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32B512" w14:textId="77777777" w:rsidR="001E1F52" w:rsidRPr="00474C59" w:rsidRDefault="001E1F52" w:rsidP="001E1F52">
      <w:pPr>
        <w:spacing w:line="240" w:lineRule="auto"/>
        <w:rPr>
          <w:rFonts w:ascii="Times New Roman" w:eastAsia="Times New Roman" w:hAnsi="Times New Roman" w:cs="Times New Roman"/>
          <w:sz w:val="24"/>
          <w:szCs w:val="24"/>
        </w:rPr>
      </w:pPr>
    </w:p>
    <w:p w14:paraId="2B595DDD" w14:textId="77777777" w:rsidR="001E1F52" w:rsidRPr="00474C59" w:rsidRDefault="001E1F52" w:rsidP="001E1F52">
      <w:pPr>
        <w:spacing w:line="240" w:lineRule="auto"/>
        <w:rPr>
          <w:rFonts w:ascii="Times New Roman" w:eastAsia="Times New Roman" w:hAnsi="Times New Roman" w:cs="Times New Roman"/>
          <w:sz w:val="24"/>
          <w:szCs w:val="24"/>
        </w:rPr>
      </w:pPr>
    </w:p>
    <w:p w14:paraId="1E72B776" w14:textId="77777777" w:rsidR="001E1F52" w:rsidRPr="00474C59" w:rsidRDefault="001E1F52" w:rsidP="001E1F52">
      <w:pPr>
        <w:spacing w:line="240" w:lineRule="auto"/>
        <w:rPr>
          <w:rFonts w:ascii="Times New Roman" w:eastAsia="Times New Roman" w:hAnsi="Times New Roman" w:cs="Times New Roman"/>
          <w:sz w:val="24"/>
          <w:szCs w:val="24"/>
        </w:rPr>
      </w:pPr>
    </w:p>
    <w:p w14:paraId="31F4EAFB" w14:textId="77777777" w:rsidR="001E1F52" w:rsidRPr="00474C59" w:rsidRDefault="001E1F52" w:rsidP="001E1F52">
      <w:pPr>
        <w:spacing w:line="240" w:lineRule="auto"/>
        <w:rPr>
          <w:rFonts w:ascii="Times New Roman" w:eastAsia="Times New Roman" w:hAnsi="Times New Roman" w:cs="Times New Roman"/>
          <w:sz w:val="24"/>
          <w:szCs w:val="24"/>
        </w:rPr>
      </w:pPr>
    </w:p>
    <w:p w14:paraId="1BE7731B" w14:textId="77777777" w:rsidR="001E1F52" w:rsidRPr="001E1F52" w:rsidRDefault="00506401" w:rsidP="001E1F52">
      <w:pPr>
        <w:jc w:val="center"/>
        <w:rPr>
          <w:b/>
          <w:sz w:val="48"/>
          <w:szCs w:val="48"/>
        </w:rPr>
      </w:pPr>
      <w:r>
        <w:rPr>
          <w:b/>
          <w:sz w:val="48"/>
          <w:szCs w:val="48"/>
        </w:rPr>
        <w:t xml:space="preserve">STATE </w:t>
      </w:r>
      <w:r w:rsidR="001E1F52" w:rsidRPr="001E1F52">
        <w:rPr>
          <w:b/>
          <w:sz w:val="48"/>
          <w:szCs w:val="48"/>
        </w:rPr>
        <w:t>COMPLIANCE AUDIT GUIDE</w:t>
      </w:r>
    </w:p>
    <w:p w14:paraId="19379712" w14:textId="77777777" w:rsidR="00FD53E7" w:rsidRDefault="00FD53E7" w:rsidP="001E1F52">
      <w:pPr>
        <w:jc w:val="center"/>
        <w:rPr>
          <w:b/>
          <w:sz w:val="28"/>
          <w:szCs w:val="28"/>
        </w:rPr>
      </w:pPr>
    </w:p>
    <w:p w14:paraId="04AB533A" w14:textId="10508622" w:rsidR="00B008FC" w:rsidRDefault="00D33D1F" w:rsidP="001E1F52">
      <w:pPr>
        <w:jc w:val="center"/>
        <w:rPr>
          <w:b/>
          <w:sz w:val="28"/>
          <w:szCs w:val="28"/>
        </w:rPr>
      </w:pPr>
      <w:r>
        <w:rPr>
          <w:b/>
          <w:sz w:val="28"/>
          <w:szCs w:val="28"/>
        </w:rPr>
        <w:t>May</w:t>
      </w:r>
      <w:r w:rsidR="00B02E01">
        <w:rPr>
          <w:b/>
          <w:sz w:val="28"/>
          <w:szCs w:val="28"/>
        </w:rPr>
        <w:t xml:space="preserve"> </w:t>
      </w:r>
      <w:r w:rsidR="00965CAE">
        <w:rPr>
          <w:b/>
          <w:sz w:val="28"/>
          <w:szCs w:val="28"/>
        </w:rPr>
        <w:t>3</w:t>
      </w:r>
      <w:r w:rsidR="004E4A63">
        <w:rPr>
          <w:b/>
          <w:sz w:val="28"/>
          <w:szCs w:val="28"/>
        </w:rPr>
        <w:t>0</w:t>
      </w:r>
      <w:r w:rsidR="00965CAE">
        <w:rPr>
          <w:b/>
          <w:sz w:val="28"/>
          <w:szCs w:val="28"/>
        </w:rPr>
        <w:t>, 2024</w:t>
      </w:r>
    </w:p>
    <w:p w14:paraId="3BA488B3" w14:textId="77777777" w:rsidR="001E1F52" w:rsidRPr="001E1F52" w:rsidRDefault="001E1F52" w:rsidP="005063A6">
      <w:pPr>
        <w:jc w:val="center"/>
        <w:rPr>
          <w:sz w:val="36"/>
          <w:szCs w:val="36"/>
        </w:rPr>
      </w:pPr>
    </w:p>
    <w:p w14:paraId="321D1072" w14:textId="77777777" w:rsidR="001E1F52" w:rsidRDefault="001E1F52" w:rsidP="001E1F52">
      <w:pPr>
        <w:jc w:val="center"/>
      </w:pPr>
    </w:p>
    <w:p w14:paraId="200CC1F4" w14:textId="77777777" w:rsidR="001E1F52" w:rsidRDefault="001E1F52" w:rsidP="001E1F52">
      <w:pPr>
        <w:jc w:val="center"/>
      </w:pPr>
    </w:p>
    <w:p w14:paraId="24796DA2" w14:textId="77777777" w:rsidR="001E1F52" w:rsidRDefault="001E1F52" w:rsidP="001E1F52">
      <w:pPr>
        <w:jc w:val="center"/>
      </w:pPr>
    </w:p>
    <w:p w14:paraId="616F97F9" w14:textId="77777777" w:rsidR="001E1F52" w:rsidRDefault="001E1F52" w:rsidP="001E1F52">
      <w:pPr>
        <w:jc w:val="center"/>
      </w:pPr>
    </w:p>
    <w:p w14:paraId="1126072C" w14:textId="77777777" w:rsidR="00AE288E" w:rsidRDefault="00AE288E" w:rsidP="001E1F52">
      <w:pPr>
        <w:jc w:val="center"/>
      </w:pPr>
    </w:p>
    <w:p w14:paraId="7AEDE30B" w14:textId="77777777" w:rsidR="00AE288E" w:rsidRDefault="00AE288E" w:rsidP="001E1F52">
      <w:pPr>
        <w:jc w:val="center"/>
      </w:pPr>
    </w:p>
    <w:p w14:paraId="132C28D1" w14:textId="77777777" w:rsidR="00AE288E" w:rsidRDefault="00AE288E" w:rsidP="001E1F52">
      <w:pPr>
        <w:jc w:val="center"/>
      </w:pPr>
    </w:p>
    <w:p w14:paraId="20268B4E" w14:textId="77777777" w:rsidR="001E1F52" w:rsidRDefault="001E1F52" w:rsidP="001E1F52">
      <w:pPr>
        <w:jc w:val="center"/>
      </w:pPr>
    </w:p>
    <w:p w14:paraId="01BAFDB7" w14:textId="77777777" w:rsidR="00AE288E" w:rsidRDefault="00AE288E" w:rsidP="001E1F52">
      <w:pPr>
        <w:jc w:val="center"/>
      </w:pPr>
    </w:p>
    <w:p w14:paraId="7DA408CE" w14:textId="77777777" w:rsidR="00AE288E" w:rsidRDefault="00CE023E" w:rsidP="001E1F52">
      <w:pPr>
        <w:jc w:val="center"/>
      </w:pPr>
      <w:r>
        <w:rPr>
          <w:noProof/>
        </w:rPr>
        <w:drawing>
          <wp:anchor distT="0" distB="0" distL="114300" distR="114300" simplePos="0" relativeHeight="251661312" behindDoc="0" locked="0" layoutInCell="1" allowOverlap="1" wp14:anchorId="195B6D9C" wp14:editId="6388C2BA">
            <wp:simplePos x="0" y="0"/>
            <wp:positionH relativeFrom="column">
              <wp:posOffset>1633928</wp:posOffset>
            </wp:positionH>
            <wp:positionV relativeFrom="paragraph">
              <wp:posOffset>139700</wp:posOffset>
            </wp:positionV>
            <wp:extent cx="2743206" cy="2744730"/>
            <wp:effectExtent l="0" t="0" r="0" b="0"/>
            <wp:wrapThrough wrapText="bothSides">
              <wp:wrapPolygon edited="0">
                <wp:start x="10350" y="300"/>
                <wp:lineTo x="8100" y="750"/>
                <wp:lineTo x="3750" y="2249"/>
                <wp:lineTo x="3750" y="2999"/>
                <wp:lineTo x="2850" y="4048"/>
                <wp:lineTo x="1800" y="5398"/>
                <wp:lineTo x="1200" y="6447"/>
                <wp:lineTo x="600" y="7796"/>
                <wp:lineTo x="0" y="10195"/>
                <wp:lineTo x="150" y="12594"/>
                <wp:lineTo x="900" y="14993"/>
                <wp:lineTo x="750" y="16492"/>
                <wp:lineTo x="1350" y="17392"/>
                <wp:lineTo x="2250" y="17542"/>
                <wp:lineTo x="4500" y="19791"/>
                <wp:lineTo x="4650" y="20091"/>
                <wp:lineTo x="8250" y="21440"/>
                <wp:lineTo x="9300" y="21440"/>
                <wp:lineTo x="12150" y="21440"/>
                <wp:lineTo x="13350" y="21440"/>
                <wp:lineTo x="16650" y="20241"/>
                <wp:lineTo x="17250" y="19791"/>
                <wp:lineTo x="19350" y="17392"/>
                <wp:lineTo x="20550" y="15293"/>
                <wp:lineTo x="20550" y="14993"/>
                <wp:lineTo x="21300" y="12594"/>
                <wp:lineTo x="21450" y="10195"/>
                <wp:lineTo x="21000" y="7796"/>
                <wp:lineTo x="20100" y="6147"/>
                <wp:lineTo x="19800" y="5398"/>
                <wp:lineTo x="18450" y="3748"/>
                <wp:lineTo x="17700" y="2999"/>
                <wp:lineTo x="17850" y="2399"/>
                <wp:lineTo x="13200" y="750"/>
                <wp:lineTo x="11100" y="300"/>
                <wp:lineTo x="10350" y="30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ate Auditor Seal black - Larg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43206" cy="2744730"/>
                    </a:xfrm>
                    <a:prstGeom prst="rect">
                      <a:avLst/>
                    </a:prstGeom>
                  </pic:spPr>
                </pic:pic>
              </a:graphicData>
            </a:graphic>
          </wp:anchor>
        </w:drawing>
      </w:r>
    </w:p>
    <w:p w14:paraId="18F2B0F1" w14:textId="77777777" w:rsidR="001E1F52" w:rsidRDefault="000508DC" w:rsidP="001E1F52">
      <w:pPr>
        <w:jc w:val="center"/>
      </w:pPr>
      <w:r>
        <w:rPr>
          <w:noProof/>
        </w:rPr>
        <mc:AlternateContent>
          <mc:Choice Requires="wps">
            <w:drawing>
              <wp:anchor distT="0" distB="0" distL="114300" distR="114300" simplePos="0" relativeHeight="251660288" behindDoc="0" locked="0" layoutInCell="1" allowOverlap="1" wp14:anchorId="10A3373C" wp14:editId="608AAE38">
                <wp:simplePos x="0" y="0"/>
                <wp:positionH relativeFrom="column">
                  <wp:posOffset>-53340</wp:posOffset>
                </wp:positionH>
                <wp:positionV relativeFrom="page">
                  <wp:posOffset>7536815</wp:posOffset>
                </wp:positionV>
                <wp:extent cx="6126480" cy="687070"/>
                <wp:effectExtent l="0" t="0" r="762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6480" cy="68707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154D50EE" w14:textId="77777777" w:rsidR="00C37AC8" w:rsidRPr="004E36BB" w:rsidRDefault="00C37AC8" w:rsidP="001E1F52">
                            <w:pPr>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14:paraId="522675CE" w14:textId="77777777" w:rsidR="00C37AC8" w:rsidRPr="004E36BB" w:rsidRDefault="00C37AC8" w:rsidP="001E1F52">
                            <w:pPr>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0A3373C" id="_x0000_t202" coordsize="21600,21600" o:spt="202" path="m,l,21600r21600,l21600,xe">
                <v:stroke joinstyle="miter"/>
                <v:path gradientshapeok="t" o:connecttype="rect"/>
              </v:shapetype>
              <v:shape id="Text Box 3" o:spid="_x0000_s1026" type="#_x0000_t202" style="position:absolute;left:0;text-align:left;margin-left:-4.2pt;margin-top:593.45pt;width:482.4pt;height:54.1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" stroked="f" strokeweight="1pt">
                <v:textbox style="mso-fit-shape-to-text:t">
                  <w:txbxContent>
                    <w:p w14:paraId="154D50EE" w14:textId="77777777" w:rsidR="00C37AC8" w:rsidRPr="004E36BB" w:rsidRDefault="00C37AC8" w:rsidP="001E1F52">
                      <w:pPr>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14:paraId="522675CE" w14:textId="77777777" w:rsidR="00C37AC8" w:rsidRPr="004E36BB" w:rsidRDefault="00C37AC8" w:rsidP="001E1F52">
                      <w:pPr>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v:textbox>
                <w10:wrap anchory="page"/>
              </v:shape>
            </w:pict>
          </mc:Fallback>
        </mc:AlternateContent>
      </w:r>
    </w:p>
    <w:p w14:paraId="317AB989" w14:textId="77777777" w:rsidR="008D50CC" w:rsidRDefault="008D50CC">
      <w:pPr>
        <w:rPr>
          <w:b/>
          <w:sz w:val="28"/>
          <w:szCs w:val="28"/>
        </w:rPr>
        <w:sectPr w:rsidR="008D50CC" w:rsidSect="00E14B11">
          <w:headerReference w:type="default" r:id="rId9"/>
          <w:pgSz w:w="12240" w:h="15840"/>
          <w:pgMar w:top="1440" w:right="1440" w:bottom="1080" w:left="1440" w:header="810" w:footer="720" w:gutter="0"/>
          <w:cols w:space="720"/>
          <w:titlePg/>
          <w:docGrid w:linePitch="360"/>
        </w:sectPr>
      </w:pPr>
    </w:p>
    <w:p w14:paraId="4C2C8826" w14:textId="77777777" w:rsidR="008D50CC" w:rsidRPr="00912606" w:rsidRDefault="008D50CC" w:rsidP="008D50CC">
      <w:pPr>
        <w:jc w:val="center"/>
        <w:rPr>
          <w:b/>
          <w:sz w:val="24"/>
          <w:szCs w:val="28"/>
        </w:rPr>
      </w:pPr>
      <w:r w:rsidRPr="00912606">
        <w:rPr>
          <w:b/>
          <w:sz w:val="24"/>
          <w:szCs w:val="28"/>
        </w:rPr>
        <w:lastRenderedPageBreak/>
        <w:t>REVISION HISTORY</w:t>
      </w:r>
    </w:p>
    <w:p w14:paraId="636FE94D" w14:textId="77777777" w:rsidR="008D50CC" w:rsidRPr="00912606" w:rsidRDefault="008D50CC">
      <w:pPr>
        <w:rPr>
          <w:sz w:val="24"/>
          <w:szCs w:val="28"/>
        </w:rPr>
      </w:pPr>
    </w:p>
    <w:p w14:paraId="57562476" w14:textId="77777777" w:rsidR="00C37AC8" w:rsidRPr="00912606" w:rsidRDefault="00A14B31">
      <w:pPr>
        <w:ind w:left="-630"/>
        <w:rPr>
          <w:i/>
          <w:sz w:val="24"/>
          <w:szCs w:val="28"/>
        </w:rPr>
      </w:pPr>
      <w:r w:rsidRPr="00912606">
        <w:rPr>
          <w:sz w:val="24"/>
          <w:szCs w:val="28"/>
        </w:rPr>
        <w:t xml:space="preserve">As revisions are made to this </w:t>
      </w:r>
      <w:r w:rsidR="00506401">
        <w:rPr>
          <w:i/>
          <w:sz w:val="24"/>
          <w:szCs w:val="28"/>
        </w:rPr>
        <w:t>State Compliance Audit</w:t>
      </w:r>
      <w:r w:rsidR="00C37AC8" w:rsidRPr="00912606">
        <w:rPr>
          <w:i/>
          <w:sz w:val="24"/>
          <w:szCs w:val="28"/>
        </w:rPr>
        <w:t xml:space="preserve"> Guide</w:t>
      </w:r>
      <w:r w:rsidRPr="00912606">
        <w:rPr>
          <w:sz w:val="24"/>
          <w:szCs w:val="28"/>
        </w:rPr>
        <w:t>, they will be noted in the table below.  Please refer back to th</w:t>
      </w:r>
      <w:r w:rsidR="003811BB">
        <w:rPr>
          <w:sz w:val="24"/>
          <w:szCs w:val="28"/>
        </w:rPr>
        <w:t>e</w:t>
      </w:r>
      <w:r w:rsidRPr="00912606">
        <w:rPr>
          <w:sz w:val="24"/>
          <w:szCs w:val="28"/>
        </w:rPr>
        <w:t xml:space="preserve"> online version often to check for changes.</w:t>
      </w:r>
    </w:p>
    <w:p w14:paraId="1EC19584" w14:textId="77777777" w:rsidR="00C37AC8" w:rsidRPr="00912606" w:rsidRDefault="00C37AC8">
      <w:pPr>
        <w:rPr>
          <w:sz w:val="24"/>
          <w:szCs w:val="28"/>
        </w:rPr>
      </w:pPr>
    </w:p>
    <w:tbl>
      <w:tblPr>
        <w:tblStyle w:val="TableGrid"/>
        <w:tblW w:w="10783" w:type="dxa"/>
        <w:jc w:val="center"/>
        <w:tblLayout w:type="fixed"/>
        <w:tblCellMar>
          <w:top w:w="58" w:type="dxa"/>
          <w:left w:w="115" w:type="dxa"/>
          <w:bottom w:w="58" w:type="dxa"/>
          <w:right w:w="115" w:type="dxa"/>
        </w:tblCellMar>
        <w:tblLook w:val="04A0" w:firstRow="1" w:lastRow="0" w:firstColumn="1" w:lastColumn="0" w:noHBand="0" w:noVBand="1"/>
      </w:tblPr>
      <w:tblGrid>
        <w:gridCol w:w="1255"/>
        <w:gridCol w:w="2340"/>
        <w:gridCol w:w="884"/>
        <w:gridCol w:w="5056"/>
        <w:gridCol w:w="1248"/>
      </w:tblGrid>
      <w:tr w:rsidR="008D50CC" w:rsidRPr="00912606" w14:paraId="7A4F5717" w14:textId="77777777" w:rsidTr="005A1C68">
        <w:trPr>
          <w:trHeight w:val="530"/>
          <w:tblHeader/>
          <w:jc w:val="center"/>
        </w:trPr>
        <w:tc>
          <w:tcPr>
            <w:tcW w:w="1255" w:type="dxa"/>
            <w:vAlign w:val="center"/>
          </w:tcPr>
          <w:p w14:paraId="0391A9D8" w14:textId="77777777" w:rsidR="008D50CC" w:rsidRPr="00912606" w:rsidRDefault="008D50CC" w:rsidP="00B53D20">
            <w:pPr>
              <w:jc w:val="center"/>
              <w:rPr>
                <w:b/>
                <w:sz w:val="18"/>
                <w:szCs w:val="18"/>
              </w:rPr>
            </w:pPr>
            <w:r w:rsidRPr="00912606">
              <w:rPr>
                <w:b/>
                <w:sz w:val="18"/>
                <w:szCs w:val="18"/>
              </w:rPr>
              <w:t>CHAPTER</w:t>
            </w:r>
          </w:p>
        </w:tc>
        <w:tc>
          <w:tcPr>
            <w:tcW w:w="2340" w:type="dxa"/>
            <w:vAlign w:val="center"/>
          </w:tcPr>
          <w:p w14:paraId="062D827D" w14:textId="77777777" w:rsidR="008D50CC" w:rsidRPr="00912606" w:rsidRDefault="008D50CC" w:rsidP="00B53D20">
            <w:pPr>
              <w:jc w:val="center"/>
              <w:rPr>
                <w:b/>
                <w:sz w:val="18"/>
                <w:szCs w:val="18"/>
              </w:rPr>
            </w:pPr>
            <w:r w:rsidRPr="00912606">
              <w:rPr>
                <w:b/>
                <w:sz w:val="18"/>
                <w:szCs w:val="18"/>
              </w:rPr>
              <w:t>SECTION</w:t>
            </w:r>
          </w:p>
        </w:tc>
        <w:tc>
          <w:tcPr>
            <w:tcW w:w="884" w:type="dxa"/>
            <w:vAlign w:val="center"/>
          </w:tcPr>
          <w:p w14:paraId="1AF39FAC" w14:textId="77777777" w:rsidR="008D50CC" w:rsidRPr="00912606" w:rsidRDefault="008D50CC" w:rsidP="00B53D20">
            <w:pPr>
              <w:ind w:right="-104"/>
              <w:jc w:val="center"/>
              <w:rPr>
                <w:b/>
                <w:sz w:val="18"/>
                <w:szCs w:val="18"/>
              </w:rPr>
            </w:pPr>
            <w:r w:rsidRPr="00912606">
              <w:rPr>
                <w:b/>
                <w:sz w:val="18"/>
                <w:szCs w:val="18"/>
              </w:rPr>
              <w:t>PAGE</w:t>
            </w:r>
            <w:r w:rsidR="005063A6">
              <w:rPr>
                <w:b/>
                <w:sz w:val="18"/>
                <w:szCs w:val="18"/>
              </w:rPr>
              <w:t>(s)</w:t>
            </w:r>
          </w:p>
        </w:tc>
        <w:tc>
          <w:tcPr>
            <w:tcW w:w="5056" w:type="dxa"/>
            <w:vAlign w:val="center"/>
          </w:tcPr>
          <w:p w14:paraId="0F414E0C" w14:textId="77777777" w:rsidR="008D50CC" w:rsidRPr="00912606" w:rsidRDefault="008D50CC" w:rsidP="00B53D20">
            <w:pPr>
              <w:jc w:val="center"/>
              <w:rPr>
                <w:b/>
                <w:sz w:val="18"/>
                <w:szCs w:val="18"/>
              </w:rPr>
            </w:pPr>
            <w:r w:rsidRPr="00912606">
              <w:rPr>
                <w:b/>
                <w:sz w:val="18"/>
                <w:szCs w:val="18"/>
              </w:rPr>
              <w:t>CHANGE(S) MADE</w:t>
            </w:r>
          </w:p>
        </w:tc>
        <w:tc>
          <w:tcPr>
            <w:tcW w:w="1248" w:type="dxa"/>
            <w:vAlign w:val="center"/>
          </w:tcPr>
          <w:p w14:paraId="575BDD8D" w14:textId="77777777" w:rsidR="008D50CC" w:rsidRPr="00912606" w:rsidRDefault="008D50CC" w:rsidP="00B53D20">
            <w:pPr>
              <w:jc w:val="center"/>
              <w:rPr>
                <w:b/>
                <w:sz w:val="18"/>
                <w:szCs w:val="18"/>
              </w:rPr>
            </w:pPr>
            <w:r w:rsidRPr="00912606">
              <w:rPr>
                <w:b/>
                <w:sz w:val="18"/>
                <w:szCs w:val="18"/>
              </w:rPr>
              <w:t>DATE CHANGED</w:t>
            </w:r>
          </w:p>
        </w:tc>
      </w:tr>
      <w:tr w:rsidR="008D50CC" w:rsidRPr="00DF7A24" w14:paraId="3FC4550A" w14:textId="77777777" w:rsidTr="005A1C68">
        <w:trPr>
          <w:trHeight w:val="364"/>
          <w:jc w:val="center"/>
        </w:trPr>
        <w:tc>
          <w:tcPr>
            <w:tcW w:w="1255" w:type="dxa"/>
          </w:tcPr>
          <w:p w14:paraId="50CD0AA3" w14:textId="77777777" w:rsidR="001046FE" w:rsidRPr="00B008FC" w:rsidRDefault="001046FE" w:rsidP="00B008FC">
            <w:pPr>
              <w:jc w:val="center"/>
            </w:pPr>
          </w:p>
        </w:tc>
        <w:tc>
          <w:tcPr>
            <w:tcW w:w="2340" w:type="dxa"/>
          </w:tcPr>
          <w:p w14:paraId="651DDDAA" w14:textId="77777777" w:rsidR="005063A6" w:rsidRPr="00912606" w:rsidRDefault="005063A6" w:rsidP="005063A6">
            <w:pPr>
              <w:tabs>
                <w:tab w:val="left" w:pos="335"/>
              </w:tabs>
              <w:ind w:left="335" w:hanging="335"/>
            </w:pPr>
          </w:p>
        </w:tc>
        <w:tc>
          <w:tcPr>
            <w:tcW w:w="884" w:type="dxa"/>
          </w:tcPr>
          <w:p w14:paraId="45CDA36A" w14:textId="77777777" w:rsidR="00143537" w:rsidRPr="00143537" w:rsidRDefault="00143537" w:rsidP="005063A6">
            <w:pPr>
              <w:ind w:left="-136" w:right="-110"/>
              <w:jc w:val="center"/>
              <w:rPr>
                <w:sz w:val="14"/>
                <w:szCs w:val="14"/>
              </w:rPr>
            </w:pPr>
          </w:p>
        </w:tc>
        <w:tc>
          <w:tcPr>
            <w:tcW w:w="5056" w:type="dxa"/>
          </w:tcPr>
          <w:p w14:paraId="7D02FF7B" w14:textId="77777777" w:rsidR="001046FE" w:rsidRPr="00912606" w:rsidRDefault="001046FE" w:rsidP="003A4191">
            <w:pPr>
              <w:pStyle w:val="ListParagraph"/>
              <w:ind w:left="0"/>
            </w:pPr>
          </w:p>
        </w:tc>
        <w:tc>
          <w:tcPr>
            <w:tcW w:w="1248" w:type="dxa"/>
          </w:tcPr>
          <w:p w14:paraId="77101A0D" w14:textId="77777777" w:rsidR="00943863" w:rsidRPr="00912606" w:rsidRDefault="00943863" w:rsidP="005063A6">
            <w:pPr>
              <w:jc w:val="center"/>
            </w:pPr>
          </w:p>
        </w:tc>
      </w:tr>
      <w:tr w:rsidR="00AA6DD4" w:rsidRPr="00DF7A24" w14:paraId="2012BAB5" w14:textId="77777777" w:rsidTr="005A1C68">
        <w:trPr>
          <w:trHeight w:val="360"/>
          <w:jc w:val="center"/>
        </w:trPr>
        <w:tc>
          <w:tcPr>
            <w:tcW w:w="1255" w:type="dxa"/>
          </w:tcPr>
          <w:p w14:paraId="69FF4542" w14:textId="77777777" w:rsidR="00AA6DD4" w:rsidRDefault="00AA6DD4" w:rsidP="00943863">
            <w:pPr>
              <w:ind w:left="-120" w:right="-115"/>
              <w:jc w:val="center"/>
            </w:pPr>
          </w:p>
        </w:tc>
        <w:tc>
          <w:tcPr>
            <w:tcW w:w="2340" w:type="dxa"/>
          </w:tcPr>
          <w:p w14:paraId="0110F303" w14:textId="77777777" w:rsidR="00AA6DD4" w:rsidRDefault="00AA6DD4" w:rsidP="00B008FC"/>
        </w:tc>
        <w:tc>
          <w:tcPr>
            <w:tcW w:w="884" w:type="dxa"/>
          </w:tcPr>
          <w:p w14:paraId="02475B23" w14:textId="77777777" w:rsidR="00AA6DD4" w:rsidRPr="00AA6DD4" w:rsidRDefault="00AA6DD4" w:rsidP="00B008FC">
            <w:pPr>
              <w:ind w:right="-104"/>
              <w:jc w:val="center"/>
            </w:pPr>
          </w:p>
        </w:tc>
        <w:tc>
          <w:tcPr>
            <w:tcW w:w="5056" w:type="dxa"/>
          </w:tcPr>
          <w:p w14:paraId="0680052B" w14:textId="77777777" w:rsidR="00AA6DD4" w:rsidRPr="00AA6DD4" w:rsidRDefault="00AA6DD4" w:rsidP="00AA6DD4">
            <w:pPr>
              <w:rPr>
                <w:noProof/>
                <w:highlight w:val="yellow"/>
              </w:rPr>
            </w:pPr>
          </w:p>
        </w:tc>
        <w:tc>
          <w:tcPr>
            <w:tcW w:w="1248" w:type="dxa"/>
          </w:tcPr>
          <w:p w14:paraId="7852EB1D" w14:textId="77777777" w:rsidR="00AA6DD4" w:rsidRPr="006B5312" w:rsidRDefault="00AA6DD4" w:rsidP="001D063A">
            <w:pPr>
              <w:jc w:val="center"/>
            </w:pPr>
          </w:p>
        </w:tc>
      </w:tr>
      <w:tr w:rsidR="0057118C" w:rsidRPr="00DF7A24" w14:paraId="48F78546" w14:textId="77777777" w:rsidTr="005A1C68">
        <w:trPr>
          <w:trHeight w:val="360"/>
          <w:jc w:val="center"/>
        </w:trPr>
        <w:tc>
          <w:tcPr>
            <w:tcW w:w="1255" w:type="dxa"/>
          </w:tcPr>
          <w:p w14:paraId="0991865A" w14:textId="77777777" w:rsidR="0057118C" w:rsidRDefault="0057118C" w:rsidP="00B008FC">
            <w:pPr>
              <w:jc w:val="center"/>
            </w:pPr>
          </w:p>
        </w:tc>
        <w:tc>
          <w:tcPr>
            <w:tcW w:w="2340" w:type="dxa"/>
          </w:tcPr>
          <w:p w14:paraId="2EDBE0F2" w14:textId="77777777" w:rsidR="0057118C" w:rsidRDefault="0057118C" w:rsidP="00211E2E">
            <w:pPr>
              <w:ind w:left="227" w:hanging="227"/>
            </w:pPr>
          </w:p>
        </w:tc>
        <w:tc>
          <w:tcPr>
            <w:tcW w:w="884" w:type="dxa"/>
          </w:tcPr>
          <w:p w14:paraId="44516ADF" w14:textId="77777777" w:rsidR="0057118C" w:rsidRPr="00AA6DD4" w:rsidRDefault="0057118C" w:rsidP="00B008FC">
            <w:pPr>
              <w:ind w:right="-104"/>
              <w:jc w:val="center"/>
            </w:pPr>
          </w:p>
        </w:tc>
        <w:tc>
          <w:tcPr>
            <w:tcW w:w="5056" w:type="dxa"/>
          </w:tcPr>
          <w:p w14:paraId="027DC761" w14:textId="77777777" w:rsidR="0057118C" w:rsidRPr="00AA6DD4" w:rsidRDefault="0057118C" w:rsidP="008B7FA2">
            <w:pPr>
              <w:rPr>
                <w:noProof/>
              </w:rPr>
            </w:pPr>
          </w:p>
        </w:tc>
        <w:tc>
          <w:tcPr>
            <w:tcW w:w="1248" w:type="dxa"/>
          </w:tcPr>
          <w:p w14:paraId="2E5689F7" w14:textId="77777777" w:rsidR="0057118C" w:rsidRPr="006B5312" w:rsidRDefault="0057118C" w:rsidP="001D063A">
            <w:pPr>
              <w:jc w:val="center"/>
            </w:pPr>
          </w:p>
        </w:tc>
      </w:tr>
      <w:tr w:rsidR="00B008FC" w:rsidRPr="00DF7A24" w14:paraId="23E3488A" w14:textId="77777777" w:rsidTr="005A1C68">
        <w:trPr>
          <w:trHeight w:val="360"/>
          <w:jc w:val="center"/>
        </w:trPr>
        <w:tc>
          <w:tcPr>
            <w:tcW w:w="1255" w:type="dxa"/>
          </w:tcPr>
          <w:p w14:paraId="5AC0B647" w14:textId="77777777" w:rsidR="00B008FC" w:rsidRPr="00B008FC" w:rsidRDefault="00B008FC" w:rsidP="00B008FC">
            <w:pPr>
              <w:jc w:val="center"/>
            </w:pPr>
          </w:p>
        </w:tc>
        <w:tc>
          <w:tcPr>
            <w:tcW w:w="2340" w:type="dxa"/>
          </w:tcPr>
          <w:p w14:paraId="2E1DB88E" w14:textId="77777777" w:rsidR="00B008FC" w:rsidRPr="00912606" w:rsidRDefault="00B008FC" w:rsidP="00211E2E">
            <w:pPr>
              <w:ind w:left="227" w:hanging="227"/>
            </w:pPr>
          </w:p>
        </w:tc>
        <w:tc>
          <w:tcPr>
            <w:tcW w:w="884" w:type="dxa"/>
          </w:tcPr>
          <w:p w14:paraId="453DF59B" w14:textId="77777777" w:rsidR="00B008FC" w:rsidRPr="00912606" w:rsidRDefault="00B008FC" w:rsidP="00B008FC">
            <w:pPr>
              <w:ind w:right="-104"/>
              <w:jc w:val="center"/>
            </w:pPr>
          </w:p>
        </w:tc>
        <w:tc>
          <w:tcPr>
            <w:tcW w:w="5056" w:type="dxa"/>
          </w:tcPr>
          <w:p w14:paraId="750402DD" w14:textId="77777777" w:rsidR="00B008FC" w:rsidRPr="006B5312" w:rsidRDefault="00B008FC" w:rsidP="00047E07"/>
        </w:tc>
        <w:tc>
          <w:tcPr>
            <w:tcW w:w="1248" w:type="dxa"/>
          </w:tcPr>
          <w:p w14:paraId="35EEC408" w14:textId="77777777" w:rsidR="00B008FC" w:rsidRPr="006B5312" w:rsidRDefault="00B008FC" w:rsidP="001D063A">
            <w:pPr>
              <w:jc w:val="center"/>
            </w:pPr>
          </w:p>
        </w:tc>
      </w:tr>
      <w:tr w:rsidR="00047E07" w:rsidRPr="00DF7A24" w14:paraId="29489B1D" w14:textId="77777777" w:rsidTr="005A1C68">
        <w:trPr>
          <w:trHeight w:val="360"/>
          <w:jc w:val="center"/>
        </w:trPr>
        <w:tc>
          <w:tcPr>
            <w:tcW w:w="1255" w:type="dxa"/>
          </w:tcPr>
          <w:p w14:paraId="6162A39B" w14:textId="77777777" w:rsidR="00047E07" w:rsidRPr="006B5312" w:rsidRDefault="00047E07" w:rsidP="000A2F54">
            <w:pPr>
              <w:jc w:val="center"/>
            </w:pPr>
          </w:p>
        </w:tc>
        <w:tc>
          <w:tcPr>
            <w:tcW w:w="2340" w:type="dxa"/>
          </w:tcPr>
          <w:p w14:paraId="202B6A78" w14:textId="77777777" w:rsidR="00047E07" w:rsidRPr="006B5312" w:rsidRDefault="00047E07" w:rsidP="005907E0"/>
        </w:tc>
        <w:tc>
          <w:tcPr>
            <w:tcW w:w="884" w:type="dxa"/>
          </w:tcPr>
          <w:p w14:paraId="3CA04C6B" w14:textId="77777777" w:rsidR="00047E07" w:rsidRPr="006B5312" w:rsidRDefault="00047E07" w:rsidP="000A2F54">
            <w:pPr>
              <w:ind w:left="-7" w:right="-104"/>
              <w:jc w:val="center"/>
            </w:pPr>
          </w:p>
        </w:tc>
        <w:tc>
          <w:tcPr>
            <w:tcW w:w="5056" w:type="dxa"/>
          </w:tcPr>
          <w:p w14:paraId="6CA08201" w14:textId="77777777" w:rsidR="00047E07" w:rsidRPr="006B5312" w:rsidRDefault="00047E07" w:rsidP="007A403A"/>
        </w:tc>
        <w:tc>
          <w:tcPr>
            <w:tcW w:w="1248" w:type="dxa"/>
          </w:tcPr>
          <w:p w14:paraId="64A85819" w14:textId="77777777" w:rsidR="00047E07" w:rsidRPr="006B5312" w:rsidRDefault="00047E07" w:rsidP="001D063A">
            <w:pPr>
              <w:jc w:val="center"/>
            </w:pPr>
          </w:p>
        </w:tc>
      </w:tr>
      <w:tr w:rsidR="0057118C" w14:paraId="674B044C" w14:textId="77777777" w:rsidTr="005A1C68">
        <w:trPr>
          <w:trHeight w:val="360"/>
          <w:jc w:val="center"/>
        </w:trPr>
        <w:tc>
          <w:tcPr>
            <w:tcW w:w="1255" w:type="dxa"/>
          </w:tcPr>
          <w:p w14:paraId="61736DD1" w14:textId="77777777" w:rsidR="0057118C" w:rsidRDefault="0057118C" w:rsidP="000A2F54">
            <w:pPr>
              <w:jc w:val="center"/>
            </w:pPr>
          </w:p>
        </w:tc>
        <w:tc>
          <w:tcPr>
            <w:tcW w:w="2340" w:type="dxa"/>
          </w:tcPr>
          <w:p w14:paraId="2448D34E" w14:textId="77777777" w:rsidR="0057118C" w:rsidRDefault="0057118C" w:rsidP="005907E0">
            <w:pPr>
              <w:ind w:left="231" w:hanging="231"/>
            </w:pPr>
          </w:p>
        </w:tc>
        <w:tc>
          <w:tcPr>
            <w:tcW w:w="884" w:type="dxa"/>
          </w:tcPr>
          <w:p w14:paraId="18DF0BCA" w14:textId="77777777" w:rsidR="0057118C" w:rsidRDefault="0057118C" w:rsidP="000A2F54">
            <w:pPr>
              <w:ind w:left="-7" w:right="-104"/>
              <w:jc w:val="center"/>
            </w:pPr>
          </w:p>
        </w:tc>
        <w:tc>
          <w:tcPr>
            <w:tcW w:w="5056" w:type="dxa"/>
          </w:tcPr>
          <w:p w14:paraId="3FD3FD8E" w14:textId="77777777" w:rsidR="0057118C" w:rsidRDefault="0057118C" w:rsidP="00047E07"/>
        </w:tc>
        <w:tc>
          <w:tcPr>
            <w:tcW w:w="1248" w:type="dxa"/>
          </w:tcPr>
          <w:p w14:paraId="42B2FAC4" w14:textId="77777777" w:rsidR="0057118C" w:rsidRPr="006B5312" w:rsidRDefault="0057118C" w:rsidP="001D063A">
            <w:pPr>
              <w:jc w:val="center"/>
            </w:pPr>
          </w:p>
        </w:tc>
      </w:tr>
      <w:tr w:rsidR="00047E07" w14:paraId="768E5E49" w14:textId="77777777" w:rsidTr="005A1C68">
        <w:trPr>
          <w:trHeight w:val="360"/>
          <w:jc w:val="center"/>
        </w:trPr>
        <w:tc>
          <w:tcPr>
            <w:tcW w:w="1255" w:type="dxa"/>
          </w:tcPr>
          <w:p w14:paraId="43F0C24F" w14:textId="77777777" w:rsidR="00047E07" w:rsidRPr="006B5312" w:rsidRDefault="00047E07" w:rsidP="000A2F54">
            <w:pPr>
              <w:jc w:val="center"/>
            </w:pPr>
          </w:p>
        </w:tc>
        <w:tc>
          <w:tcPr>
            <w:tcW w:w="2340" w:type="dxa"/>
          </w:tcPr>
          <w:p w14:paraId="065B1D5B" w14:textId="77777777" w:rsidR="00047E07" w:rsidRPr="006B5312" w:rsidRDefault="00047E07" w:rsidP="005907E0">
            <w:pPr>
              <w:ind w:left="276" w:hanging="276"/>
            </w:pPr>
          </w:p>
        </w:tc>
        <w:tc>
          <w:tcPr>
            <w:tcW w:w="884" w:type="dxa"/>
          </w:tcPr>
          <w:p w14:paraId="7081D890" w14:textId="77777777" w:rsidR="00047E07" w:rsidRPr="006B5312" w:rsidRDefault="00047E07" w:rsidP="000A2F54">
            <w:pPr>
              <w:ind w:left="-7" w:right="-104"/>
              <w:jc w:val="center"/>
            </w:pPr>
          </w:p>
        </w:tc>
        <w:tc>
          <w:tcPr>
            <w:tcW w:w="5056" w:type="dxa"/>
          </w:tcPr>
          <w:p w14:paraId="405E0878" w14:textId="77777777" w:rsidR="00047E07" w:rsidRPr="006B5312" w:rsidRDefault="00047E07" w:rsidP="00047E07"/>
        </w:tc>
        <w:tc>
          <w:tcPr>
            <w:tcW w:w="1248" w:type="dxa"/>
          </w:tcPr>
          <w:p w14:paraId="7277BCAE" w14:textId="77777777" w:rsidR="00047E07" w:rsidRPr="006B5312" w:rsidRDefault="00047E07" w:rsidP="001D063A">
            <w:pPr>
              <w:jc w:val="center"/>
            </w:pPr>
          </w:p>
        </w:tc>
      </w:tr>
    </w:tbl>
    <w:p w14:paraId="4EC4191E" w14:textId="77777777" w:rsidR="008D50CC" w:rsidRPr="008D50CC" w:rsidRDefault="008D50CC">
      <w:pPr>
        <w:rPr>
          <w:b/>
        </w:rPr>
      </w:pPr>
    </w:p>
    <w:p w14:paraId="540484D1" w14:textId="77777777" w:rsidR="007A403A" w:rsidRDefault="007A403A">
      <w:pPr>
        <w:rPr>
          <w:b/>
          <w:sz w:val="24"/>
          <w:szCs w:val="28"/>
        </w:rPr>
      </w:pPr>
    </w:p>
    <w:p w14:paraId="4C681580" w14:textId="7C367AB9" w:rsidR="00C43645" w:rsidRPr="005133A9" w:rsidRDefault="00C43645" w:rsidP="00C43645">
      <w:pPr>
        <w:jc w:val="center"/>
        <w:rPr>
          <w:b/>
          <w:sz w:val="24"/>
          <w:szCs w:val="24"/>
        </w:rPr>
      </w:pPr>
      <w:r w:rsidRPr="005133A9">
        <w:rPr>
          <w:b/>
          <w:sz w:val="24"/>
          <w:szCs w:val="24"/>
        </w:rPr>
        <w:t>20</w:t>
      </w:r>
      <w:r>
        <w:rPr>
          <w:b/>
          <w:sz w:val="24"/>
          <w:szCs w:val="24"/>
        </w:rPr>
        <w:t>2</w:t>
      </w:r>
      <w:r w:rsidR="00B757B8">
        <w:rPr>
          <w:b/>
          <w:sz w:val="24"/>
          <w:szCs w:val="24"/>
        </w:rPr>
        <w:t>4</w:t>
      </w:r>
      <w:r w:rsidRPr="005133A9">
        <w:rPr>
          <w:b/>
          <w:sz w:val="24"/>
          <w:szCs w:val="24"/>
        </w:rPr>
        <w:t xml:space="preserve"> Changes </w:t>
      </w:r>
      <w:r>
        <w:rPr>
          <w:b/>
          <w:sz w:val="24"/>
          <w:szCs w:val="24"/>
        </w:rPr>
        <w:t xml:space="preserve">to </w:t>
      </w:r>
      <w:r w:rsidRPr="005133A9">
        <w:rPr>
          <w:b/>
          <w:sz w:val="24"/>
          <w:szCs w:val="24"/>
        </w:rPr>
        <w:t xml:space="preserve">the </w:t>
      </w:r>
      <w:r>
        <w:rPr>
          <w:b/>
          <w:sz w:val="24"/>
          <w:szCs w:val="24"/>
        </w:rPr>
        <w:t>State Compliance Audit Guide</w:t>
      </w:r>
    </w:p>
    <w:p w14:paraId="500DA598" w14:textId="77777777" w:rsidR="00C43645" w:rsidRDefault="00C43645" w:rsidP="00C43645">
      <w:pPr>
        <w:jc w:val="center"/>
        <w:rPr>
          <w:b/>
        </w:rPr>
      </w:pPr>
    </w:p>
    <w:p w14:paraId="369686BF" w14:textId="77777777" w:rsidR="00C43645" w:rsidRDefault="00C43645" w:rsidP="00C43645">
      <w:pPr>
        <w:rPr>
          <w:b/>
          <w:sz w:val="24"/>
          <w:szCs w:val="24"/>
        </w:rPr>
      </w:pPr>
      <w:r>
        <w:rPr>
          <w:b/>
          <w:sz w:val="24"/>
          <w:szCs w:val="24"/>
        </w:rPr>
        <w:t>Chapter 1: AUDIT PROCEDURES TO BE PERFORMED ANNUALLY</w:t>
      </w:r>
    </w:p>
    <w:p w14:paraId="47BC0EA6" w14:textId="77777777" w:rsidR="00C43645" w:rsidRDefault="00C43645" w:rsidP="00C43645">
      <w:pPr>
        <w:rPr>
          <w:b/>
          <w:sz w:val="24"/>
          <w:szCs w:val="24"/>
        </w:rPr>
      </w:pPr>
    </w:p>
    <w:p w14:paraId="148AD82A" w14:textId="77777777" w:rsidR="00C43645" w:rsidRPr="009B128A" w:rsidRDefault="00C43645" w:rsidP="00C43645">
      <w:pPr>
        <w:pStyle w:val="ListParagraph"/>
        <w:rPr>
          <w:sz w:val="24"/>
          <w:szCs w:val="24"/>
        </w:rPr>
      </w:pPr>
    </w:p>
    <w:p w14:paraId="2D937F47" w14:textId="77777777" w:rsidR="00841422" w:rsidRPr="00B9676C" w:rsidRDefault="00D33D1F" w:rsidP="006C445E">
      <w:pPr>
        <w:pStyle w:val="ListParagraph"/>
        <w:numPr>
          <w:ilvl w:val="0"/>
          <w:numId w:val="25"/>
        </w:numPr>
        <w:spacing w:line="240" w:lineRule="auto"/>
        <w:rPr>
          <w:sz w:val="24"/>
          <w:szCs w:val="24"/>
        </w:rPr>
      </w:pPr>
      <w:r>
        <w:rPr>
          <w:sz w:val="24"/>
          <w:szCs w:val="24"/>
        </w:rPr>
        <w:t>No Change</w:t>
      </w:r>
    </w:p>
    <w:p w14:paraId="0E868D3B" w14:textId="77777777" w:rsidR="00841422" w:rsidRDefault="00841422" w:rsidP="00841422">
      <w:pPr>
        <w:spacing w:line="240" w:lineRule="auto"/>
        <w:rPr>
          <w:sz w:val="24"/>
          <w:szCs w:val="24"/>
        </w:rPr>
      </w:pPr>
    </w:p>
    <w:p w14:paraId="5AE4BA04" w14:textId="77777777" w:rsidR="00841422" w:rsidRPr="00841422" w:rsidRDefault="00841422" w:rsidP="00841422">
      <w:pPr>
        <w:spacing w:line="240" w:lineRule="auto"/>
        <w:rPr>
          <w:sz w:val="24"/>
          <w:szCs w:val="24"/>
        </w:rPr>
      </w:pPr>
    </w:p>
    <w:p w14:paraId="13C12464" w14:textId="77777777" w:rsidR="00C43645" w:rsidRPr="00B34226" w:rsidRDefault="00C43645" w:rsidP="00C43645">
      <w:pPr>
        <w:rPr>
          <w:b/>
          <w:sz w:val="24"/>
          <w:szCs w:val="24"/>
        </w:rPr>
      </w:pPr>
      <w:r w:rsidRPr="00B34226">
        <w:rPr>
          <w:b/>
          <w:sz w:val="24"/>
          <w:szCs w:val="24"/>
        </w:rPr>
        <w:t>Chapter 2: AUDIT PROCEDURES TO BE PERFORMED AT LEAST EVERY THIRD YEAR</w:t>
      </w:r>
    </w:p>
    <w:p w14:paraId="739DCA3F" w14:textId="77777777" w:rsidR="00C43645" w:rsidRPr="00B34226" w:rsidRDefault="00C43645" w:rsidP="00C43645">
      <w:pPr>
        <w:rPr>
          <w:b/>
          <w:sz w:val="24"/>
          <w:szCs w:val="24"/>
        </w:rPr>
      </w:pPr>
    </w:p>
    <w:p w14:paraId="0764BC64" w14:textId="77777777" w:rsidR="00C43645" w:rsidRPr="00202400" w:rsidRDefault="00B02E01" w:rsidP="00C43645">
      <w:pPr>
        <w:pStyle w:val="ListParagraph"/>
        <w:numPr>
          <w:ilvl w:val="0"/>
          <w:numId w:val="26"/>
        </w:numPr>
        <w:spacing w:line="240" w:lineRule="auto"/>
        <w:rPr>
          <w:sz w:val="24"/>
          <w:szCs w:val="24"/>
        </w:rPr>
      </w:pPr>
      <w:r>
        <w:rPr>
          <w:sz w:val="24"/>
          <w:szCs w:val="24"/>
        </w:rPr>
        <w:t>No change</w:t>
      </w:r>
      <w:r w:rsidR="00C43645" w:rsidRPr="00202400">
        <w:rPr>
          <w:sz w:val="24"/>
          <w:szCs w:val="24"/>
        </w:rPr>
        <w:t xml:space="preserve">  </w:t>
      </w:r>
    </w:p>
    <w:p w14:paraId="3E9BF237" w14:textId="77777777" w:rsidR="00C43645" w:rsidRPr="00202400" w:rsidRDefault="00C43645" w:rsidP="00C43645">
      <w:pPr>
        <w:rPr>
          <w:sz w:val="24"/>
          <w:szCs w:val="24"/>
        </w:rPr>
      </w:pPr>
    </w:p>
    <w:p w14:paraId="7FA7F00F" w14:textId="77777777" w:rsidR="00C43645" w:rsidRPr="00202400" w:rsidRDefault="00C43645" w:rsidP="00C43645">
      <w:pPr>
        <w:rPr>
          <w:sz w:val="24"/>
          <w:szCs w:val="24"/>
        </w:rPr>
      </w:pPr>
      <w:r w:rsidRPr="00202400">
        <w:rPr>
          <w:b/>
          <w:sz w:val="24"/>
          <w:szCs w:val="24"/>
        </w:rPr>
        <w:t xml:space="preserve">Chapter 3: AUDIT PROCEDURES FOR </w:t>
      </w:r>
      <w:r>
        <w:rPr>
          <w:b/>
          <w:sz w:val="24"/>
          <w:szCs w:val="24"/>
        </w:rPr>
        <w:t>LOCAL EDUCATION AGENCIES</w:t>
      </w:r>
    </w:p>
    <w:p w14:paraId="68B1659C" w14:textId="77777777" w:rsidR="00C43645" w:rsidRPr="000D0A9C" w:rsidRDefault="00C43645" w:rsidP="00C43645">
      <w:pPr>
        <w:rPr>
          <w:sz w:val="24"/>
          <w:szCs w:val="24"/>
        </w:rPr>
      </w:pPr>
    </w:p>
    <w:p w14:paraId="7893FCBE" w14:textId="6ABE318D" w:rsidR="00C43645" w:rsidRDefault="00B757B8" w:rsidP="00B02E01">
      <w:pPr>
        <w:pStyle w:val="ListParagraph"/>
        <w:numPr>
          <w:ilvl w:val="0"/>
          <w:numId w:val="29"/>
        </w:numPr>
        <w:rPr>
          <w:sz w:val="24"/>
          <w:szCs w:val="24"/>
        </w:rPr>
      </w:pPr>
      <w:r>
        <w:rPr>
          <w:sz w:val="24"/>
          <w:szCs w:val="24"/>
        </w:rPr>
        <w:t>No Change</w:t>
      </w:r>
    </w:p>
    <w:p w14:paraId="6053F484" w14:textId="77777777" w:rsidR="00B02E01" w:rsidRPr="00B02E01" w:rsidRDefault="00B02E01" w:rsidP="00B02E01">
      <w:pPr>
        <w:pStyle w:val="ListParagraph"/>
        <w:rPr>
          <w:sz w:val="24"/>
          <w:szCs w:val="24"/>
        </w:rPr>
      </w:pPr>
    </w:p>
    <w:p w14:paraId="1DCE3CBC" w14:textId="5B91E533" w:rsidR="00B757B8" w:rsidRPr="00B757B8" w:rsidRDefault="00C43645" w:rsidP="00B757B8">
      <w:pPr>
        <w:rPr>
          <w:b/>
          <w:sz w:val="24"/>
          <w:szCs w:val="24"/>
        </w:rPr>
      </w:pPr>
      <w:r w:rsidRPr="00FF7EE4">
        <w:rPr>
          <w:b/>
          <w:sz w:val="24"/>
          <w:szCs w:val="24"/>
        </w:rPr>
        <w:t>Chapter 4: REPORTING</w:t>
      </w:r>
    </w:p>
    <w:p w14:paraId="32E7673B" w14:textId="77777777" w:rsidR="00B757B8" w:rsidRPr="00FF7EE4" w:rsidRDefault="00B757B8" w:rsidP="00C43645">
      <w:pPr>
        <w:rPr>
          <w:b/>
          <w:sz w:val="24"/>
          <w:szCs w:val="24"/>
        </w:rPr>
      </w:pPr>
    </w:p>
    <w:p w14:paraId="78983BCB" w14:textId="77777777" w:rsidR="00C43645" w:rsidRPr="00FF7EE4" w:rsidRDefault="00C43645" w:rsidP="00C43645">
      <w:pPr>
        <w:rPr>
          <w:b/>
          <w:sz w:val="24"/>
          <w:szCs w:val="24"/>
        </w:rPr>
      </w:pPr>
    </w:p>
    <w:p w14:paraId="033AC885" w14:textId="6677DBD9" w:rsidR="003A022C" w:rsidRPr="00B757B8" w:rsidRDefault="00B757B8" w:rsidP="00B757B8">
      <w:pPr>
        <w:pStyle w:val="ListParagraph"/>
        <w:numPr>
          <w:ilvl w:val="0"/>
          <w:numId w:val="31"/>
        </w:numPr>
        <w:rPr>
          <w:bCs/>
          <w:sz w:val="24"/>
          <w:szCs w:val="28"/>
        </w:rPr>
        <w:sectPr w:rsidR="003A022C" w:rsidRPr="00B757B8" w:rsidSect="00E14B11">
          <w:headerReference w:type="default" r:id="rId10"/>
          <w:headerReference w:type="first" r:id="rId11"/>
          <w:pgSz w:w="12240" w:h="15840"/>
          <w:pgMar w:top="1440" w:right="1440" w:bottom="540" w:left="1440" w:header="810" w:footer="720" w:gutter="0"/>
          <w:cols w:space="720"/>
          <w:titlePg/>
          <w:docGrid w:linePitch="360"/>
        </w:sectPr>
      </w:pPr>
      <w:r w:rsidRPr="00B757B8">
        <w:rPr>
          <w:bCs/>
          <w:sz w:val="24"/>
          <w:szCs w:val="28"/>
        </w:rPr>
        <w:t>No Change</w:t>
      </w:r>
    </w:p>
    <w:p w14:paraId="012B4DD8" w14:textId="77777777" w:rsidR="00580BB7" w:rsidRPr="008D50CC" w:rsidRDefault="00580BB7">
      <w:pPr>
        <w:rPr>
          <w:b/>
          <w:sz w:val="24"/>
          <w:szCs w:val="28"/>
        </w:rPr>
      </w:pPr>
    </w:p>
    <w:p w14:paraId="7555FB6F" w14:textId="77777777" w:rsidR="00304659" w:rsidRDefault="00B42DC3" w:rsidP="00F90C90">
      <w:pPr>
        <w:tabs>
          <w:tab w:val="left" w:pos="1170"/>
          <w:tab w:val="left" w:pos="8973"/>
        </w:tabs>
        <w:spacing w:after="120" w:line="240" w:lineRule="auto"/>
        <w:ind w:right="-806"/>
        <w:rPr>
          <w:b/>
        </w:rPr>
      </w:pPr>
      <w:r>
        <w:rPr>
          <w:b/>
        </w:rPr>
        <w:t xml:space="preserve">APPLICABILITY: </w:t>
      </w:r>
    </w:p>
    <w:p w14:paraId="7E9BC95A" w14:textId="77777777" w:rsidR="00CD7573" w:rsidRPr="001816E0" w:rsidRDefault="00CD7573" w:rsidP="006738FA">
      <w:pPr>
        <w:tabs>
          <w:tab w:val="left" w:pos="1170"/>
          <w:tab w:val="left" w:pos="8820"/>
        </w:tabs>
        <w:spacing w:line="240" w:lineRule="auto"/>
        <w:ind w:right="-810"/>
      </w:pPr>
      <w:r w:rsidRPr="001816E0">
        <w:t>IDENTIFYING COMPLIANCE REQUIREMENTS TO BE TESTED</w:t>
      </w:r>
      <w:r w:rsidRPr="001816E0">
        <w:tab/>
      </w:r>
      <w:proofErr w:type="spellStart"/>
      <w:r w:rsidRPr="001816E0">
        <w:t>i</w:t>
      </w:r>
      <w:proofErr w:type="spellEnd"/>
    </w:p>
    <w:p w14:paraId="39886E6B" w14:textId="77777777" w:rsidR="00304659" w:rsidRPr="001816E0" w:rsidRDefault="006C0345" w:rsidP="006738FA">
      <w:pPr>
        <w:tabs>
          <w:tab w:val="left" w:pos="1170"/>
          <w:tab w:val="left" w:pos="8820"/>
        </w:tabs>
        <w:spacing w:line="240" w:lineRule="auto"/>
        <w:ind w:right="-810"/>
      </w:pPr>
      <w:r w:rsidRPr="001816E0">
        <w:t>WH</w:t>
      </w:r>
      <w:r w:rsidR="00BC2E37" w:rsidRPr="001816E0">
        <w:t>ICH</w:t>
      </w:r>
      <w:r w:rsidRPr="001816E0">
        <w:t xml:space="preserve"> ENTITIES NEED A </w:t>
      </w:r>
      <w:r w:rsidR="00506401" w:rsidRPr="001816E0">
        <w:t>STATE</w:t>
      </w:r>
      <w:r w:rsidRPr="001816E0">
        <w:t xml:space="preserve"> COMPLIANCE AUDIT?</w:t>
      </w:r>
      <w:r w:rsidR="00D74562" w:rsidRPr="001816E0">
        <w:tab/>
      </w:r>
      <w:r w:rsidR="001816E0" w:rsidRPr="001816E0">
        <w:t>ii</w:t>
      </w:r>
    </w:p>
    <w:p w14:paraId="4200C7ED" w14:textId="77777777" w:rsidR="004845B5" w:rsidRDefault="004845B5" w:rsidP="003811BB">
      <w:pPr>
        <w:tabs>
          <w:tab w:val="left" w:pos="540"/>
          <w:tab w:val="right" w:pos="9270"/>
        </w:tabs>
        <w:ind w:right="-450"/>
      </w:pPr>
    </w:p>
    <w:p w14:paraId="3302ACC2" w14:textId="77777777" w:rsidR="005666D2" w:rsidRPr="00B707C8" w:rsidRDefault="005666D2" w:rsidP="003811BB">
      <w:pPr>
        <w:tabs>
          <w:tab w:val="left" w:pos="540"/>
          <w:tab w:val="right" w:pos="9270"/>
        </w:tabs>
        <w:ind w:right="-450"/>
      </w:pPr>
    </w:p>
    <w:p w14:paraId="08AA6A44" w14:textId="77777777" w:rsidR="000C6487" w:rsidRPr="00B707C8" w:rsidRDefault="00593D9E" w:rsidP="00BE7A7E">
      <w:pPr>
        <w:tabs>
          <w:tab w:val="left" w:pos="8973"/>
        </w:tabs>
        <w:spacing w:after="40" w:line="240" w:lineRule="auto"/>
        <w:ind w:right="-446"/>
      </w:pPr>
      <w:r w:rsidRPr="00B707C8">
        <w:rPr>
          <w:b/>
        </w:rPr>
        <w:t>CHAPTER 1:  AUDIT PROCEDURES</w:t>
      </w:r>
      <w:r w:rsidR="00E8210F">
        <w:rPr>
          <w:b/>
        </w:rPr>
        <w:t xml:space="preserve"> TO BE PERFORMED ANNUALLY</w:t>
      </w:r>
      <w:r w:rsidR="000C6487" w:rsidRPr="00B707C8">
        <w:tab/>
      </w:r>
    </w:p>
    <w:p w14:paraId="0CBB79BD" w14:textId="77777777" w:rsidR="00E35C7F" w:rsidRDefault="003B69B7" w:rsidP="006738FA">
      <w:pPr>
        <w:numPr>
          <w:ilvl w:val="0"/>
          <w:numId w:val="1"/>
        </w:numPr>
        <w:tabs>
          <w:tab w:val="left" w:pos="8820"/>
        </w:tabs>
        <w:spacing w:after="40" w:line="240" w:lineRule="auto"/>
        <w:ind w:left="547" w:right="-446" w:hanging="547"/>
      </w:pPr>
      <w:r>
        <w:t xml:space="preserve">Compliance Audit </w:t>
      </w:r>
      <w:r w:rsidR="00E35C7F">
        <w:t>Planning Procedures</w:t>
      </w:r>
      <w:r w:rsidR="00E35C7F">
        <w:tab/>
        <w:t>1-1</w:t>
      </w:r>
    </w:p>
    <w:p w14:paraId="0F3A02A2" w14:textId="77777777" w:rsidR="00E8210F" w:rsidRPr="00E8210F" w:rsidRDefault="00E8210F" w:rsidP="006738FA">
      <w:pPr>
        <w:numPr>
          <w:ilvl w:val="0"/>
          <w:numId w:val="1"/>
        </w:numPr>
        <w:tabs>
          <w:tab w:val="left" w:pos="8820"/>
        </w:tabs>
        <w:spacing w:after="40" w:line="240" w:lineRule="auto"/>
        <w:ind w:left="547" w:right="-446" w:hanging="547"/>
      </w:pPr>
      <w:r w:rsidRPr="00E8210F">
        <w:t>Budgetary Compliance</w:t>
      </w:r>
      <w:r w:rsidRPr="00E8210F">
        <w:tab/>
        <w:t>1-</w:t>
      </w:r>
      <w:r w:rsidR="00DA3D63">
        <w:t>2</w:t>
      </w:r>
    </w:p>
    <w:p w14:paraId="3F83B274" w14:textId="77777777" w:rsidR="00E8210F" w:rsidRPr="00E8210F" w:rsidRDefault="00E8210F" w:rsidP="006738FA">
      <w:pPr>
        <w:numPr>
          <w:ilvl w:val="0"/>
          <w:numId w:val="1"/>
        </w:numPr>
        <w:tabs>
          <w:tab w:val="left" w:pos="8820"/>
        </w:tabs>
        <w:spacing w:after="40" w:line="240" w:lineRule="auto"/>
        <w:ind w:left="547" w:right="-446" w:hanging="547"/>
      </w:pPr>
      <w:r w:rsidRPr="00E8210F">
        <w:t>Fund Balance</w:t>
      </w:r>
      <w:r w:rsidRPr="00E8210F">
        <w:tab/>
        <w:t>1-</w:t>
      </w:r>
      <w:r w:rsidR="00C43645">
        <w:t>3</w:t>
      </w:r>
    </w:p>
    <w:p w14:paraId="3A61EF6C" w14:textId="77777777" w:rsidR="00E8210F" w:rsidRPr="00E8210F" w:rsidRDefault="00E8210F" w:rsidP="006738FA">
      <w:pPr>
        <w:numPr>
          <w:ilvl w:val="0"/>
          <w:numId w:val="1"/>
        </w:numPr>
        <w:tabs>
          <w:tab w:val="left" w:pos="8820"/>
        </w:tabs>
        <w:spacing w:after="40" w:line="240" w:lineRule="auto"/>
        <w:ind w:left="547" w:right="-446" w:hanging="547"/>
      </w:pPr>
      <w:r w:rsidRPr="00E8210F">
        <w:t>Justice Courts</w:t>
      </w:r>
      <w:r w:rsidRPr="00E8210F">
        <w:tab/>
        <w:t>1-</w:t>
      </w:r>
      <w:r w:rsidR="0017631C">
        <w:t>5</w:t>
      </w:r>
    </w:p>
    <w:p w14:paraId="5A2ACF8F" w14:textId="77777777" w:rsidR="00E8210F" w:rsidRDefault="00C43645" w:rsidP="00C43645">
      <w:pPr>
        <w:numPr>
          <w:ilvl w:val="0"/>
          <w:numId w:val="1"/>
        </w:numPr>
        <w:tabs>
          <w:tab w:val="left" w:pos="8820"/>
        </w:tabs>
        <w:spacing w:after="40" w:line="240" w:lineRule="auto"/>
        <w:ind w:left="547" w:right="-446" w:hanging="547"/>
      </w:pPr>
      <w:r>
        <w:t>Restricted Taxes and Other Related Restricted Revenue</w:t>
      </w:r>
      <w:r w:rsidRPr="00E8210F">
        <w:t xml:space="preserve"> </w:t>
      </w:r>
      <w:r>
        <w:tab/>
        <w:t>1-6</w:t>
      </w:r>
    </w:p>
    <w:p w14:paraId="37698C2C" w14:textId="77777777" w:rsidR="00137EF2" w:rsidRDefault="00613A48" w:rsidP="006738FA">
      <w:pPr>
        <w:numPr>
          <w:ilvl w:val="0"/>
          <w:numId w:val="1"/>
        </w:numPr>
        <w:tabs>
          <w:tab w:val="left" w:pos="8820"/>
        </w:tabs>
        <w:spacing w:after="40" w:line="240" w:lineRule="auto"/>
        <w:ind w:left="547" w:right="-446" w:hanging="547"/>
      </w:pPr>
      <w:r>
        <w:t>Fraud Risk Assessment</w:t>
      </w:r>
      <w:r w:rsidR="00137EF2">
        <w:tab/>
      </w:r>
      <w:r w:rsidR="00B20318">
        <w:t>1-</w:t>
      </w:r>
      <w:r w:rsidR="00C43645">
        <w:t>7</w:t>
      </w:r>
    </w:p>
    <w:p w14:paraId="67334B0D" w14:textId="77777777" w:rsidR="00D92580" w:rsidRDefault="00613A48" w:rsidP="006738FA">
      <w:pPr>
        <w:numPr>
          <w:ilvl w:val="0"/>
          <w:numId w:val="1"/>
        </w:numPr>
        <w:tabs>
          <w:tab w:val="left" w:pos="8820"/>
        </w:tabs>
        <w:spacing w:after="40" w:line="240" w:lineRule="auto"/>
        <w:ind w:left="547" w:right="-446" w:hanging="547"/>
      </w:pPr>
      <w:r>
        <w:t>Government Fees</w:t>
      </w:r>
      <w:r w:rsidR="005D2ABD">
        <w:tab/>
        <w:t>1-</w:t>
      </w:r>
      <w:r>
        <w:t>7</w:t>
      </w:r>
    </w:p>
    <w:p w14:paraId="35D30E1C" w14:textId="77777777" w:rsidR="00A05F3C" w:rsidRDefault="005C0445" w:rsidP="00002E1C">
      <w:pPr>
        <w:tabs>
          <w:tab w:val="left" w:pos="1170"/>
          <w:tab w:val="left" w:pos="8820"/>
        </w:tabs>
        <w:spacing w:after="40" w:line="240" w:lineRule="auto"/>
        <w:ind w:right="-806"/>
      </w:pPr>
      <w:r>
        <w:t xml:space="preserve">Appendix 1 – </w:t>
      </w:r>
      <w:r w:rsidR="00A05F3C">
        <w:t>Identification of Applicable Compliance Areas and Risk Assessment</w:t>
      </w:r>
      <w:r w:rsidR="00A05F3C">
        <w:tab/>
      </w:r>
      <w:r>
        <w:t>Ch1-A1-</w:t>
      </w:r>
      <w:r w:rsidR="00AF6D94">
        <w:t>p</w:t>
      </w:r>
      <w:r>
        <w:t>1</w:t>
      </w:r>
    </w:p>
    <w:p w14:paraId="7CD12095" w14:textId="77777777" w:rsidR="00E8210F" w:rsidRDefault="005C0445" w:rsidP="00002E1C">
      <w:pPr>
        <w:tabs>
          <w:tab w:val="left" w:pos="1170"/>
          <w:tab w:val="left" w:pos="8820"/>
        </w:tabs>
        <w:spacing w:after="40" w:line="240" w:lineRule="auto"/>
        <w:ind w:right="-806"/>
      </w:pPr>
      <w:r>
        <w:t xml:space="preserve">Appendix 2 – </w:t>
      </w:r>
      <w:r w:rsidR="00C43645">
        <w:t>Restricted Tax Types and Other Related Restricted Revenue</w:t>
      </w:r>
      <w:r w:rsidR="00C43645" w:rsidRPr="00E8210F">
        <w:t xml:space="preserve"> </w:t>
      </w:r>
      <w:r w:rsidR="00E8210F" w:rsidRPr="00E8210F">
        <w:tab/>
      </w:r>
      <w:r>
        <w:t>Ch1-A2-</w:t>
      </w:r>
      <w:r w:rsidR="00AF6D94">
        <w:t>p</w:t>
      </w:r>
      <w:r>
        <w:t>1</w:t>
      </w:r>
    </w:p>
    <w:p w14:paraId="7DDC0137" w14:textId="77777777" w:rsidR="006F0691" w:rsidRPr="00E8210F" w:rsidRDefault="005C0445" w:rsidP="006738FA">
      <w:pPr>
        <w:tabs>
          <w:tab w:val="left" w:pos="1170"/>
          <w:tab w:val="left" w:pos="8820"/>
        </w:tabs>
        <w:spacing w:line="240" w:lineRule="auto"/>
        <w:ind w:right="-810"/>
      </w:pPr>
      <w:r>
        <w:t>Appendix 3 –</w:t>
      </w:r>
      <w:r w:rsidR="006F0691">
        <w:tab/>
      </w:r>
      <w:r w:rsidR="00C43645">
        <w:t>Justice Court Separation of Duties</w:t>
      </w:r>
      <w:r w:rsidR="00C43645">
        <w:tab/>
      </w:r>
      <w:r>
        <w:t>Ch1-A3-</w:t>
      </w:r>
      <w:r w:rsidR="00AF6D94">
        <w:t>p</w:t>
      </w:r>
      <w:r>
        <w:t>1</w:t>
      </w:r>
    </w:p>
    <w:p w14:paraId="7C279C61" w14:textId="77777777" w:rsidR="004845B5" w:rsidRDefault="004845B5" w:rsidP="003811BB">
      <w:pPr>
        <w:tabs>
          <w:tab w:val="left" w:pos="540"/>
          <w:tab w:val="right" w:pos="9270"/>
        </w:tabs>
        <w:ind w:right="-450"/>
      </w:pPr>
    </w:p>
    <w:p w14:paraId="16A729C1" w14:textId="77777777" w:rsidR="005666D2" w:rsidRPr="00B707C8" w:rsidRDefault="005666D2" w:rsidP="003811BB">
      <w:pPr>
        <w:tabs>
          <w:tab w:val="left" w:pos="540"/>
          <w:tab w:val="right" w:pos="9270"/>
        </w:tabs>
        <w:ind w:right="-450"/>
      </w:pPr>
    </w:p>
    <w:p w14:paraId="25F995F9" w14:textId="77777777" w:rsidR="000C6487" w:rsidRPr="00B707C8" w:rsidRDefault="00593D9E" w:rsidP="00BE7A7E">
      <w:pPr>
        <w:tabs>
          <w:tab w:val="left" w:pos="1440"/>
          <w:tab w:val="left" w:pos="9000"/>
        </w:tabs>
        <w:spacing w:after="40" w:line="240" w:lineRule="auto"/>
        <w:ind w:left="1440" w:right="-446" w:hanging="1440"/>
        <w:rPr>
          <w:b/>
        </w:rPr>
      </w:pPr>
      <w:r w:rsidRPr="00B707C8">
        <w:rPr>
          <w:b/>
        </w:rPr>
        <w:t>CHAPTER 2:</w:t>
      </w:r>
      <w:r w:rsidR="00DF44B7">
        <w:rPr>
          <w:b/>
        </w:rPr>
        <w:tab/>
      </w:r>
      <w:r w:rsidRPr="00B707C8">
        <w:rPr>
          <w:b/>
        </w:rPr>
        <w:t xml:space="preserve">AUDIT PROCEDURES TO BE PERFORMED </w:t>
      </w:r>
      <w:r w:rsidR="00DF44B7">
        <w:rPr>
          <w:b/>
        </w:rPr>
        <w:t xml:space="preserve">AT LEAST </w:t>
      </w:r>
      <w:r w:rsidR="00DF44B7">
        <w:rPr>
          <w:b/>
        </w:rPr>
        <w:br/>
      </w:r>
      <w:r w:rsidRPr="00B707C8">
        <w:rPr>
          <w:b/>
        </w:rPr>
        <w:t>EVERY THIRD YEAR</w:t>
      </w:r>
      <w:r w:rsidR="00DF44B7">
        <w:rPr>
          <w:b/>
        </w:rPr>
        <w:tab/>
      </w:r>
    </w:p>
    <w:p w14:paraId="72FB4885" w14:textId="77777777" w:rsidR="00D92580" w:rsidRDefault="00AF226B" w:rsidP="006738FA">
      <w:pPr>
        <w:pStyle w:val="ListParagraph"/>
        <w:numPr>
          <w:ilvl w:val="0"/>
          <w:numId w:val="2"/>
        </w:numPr>
        <w:tabs>
          <w:tab w:val="left" w:pos="540"/>
          <w:tab w:val="left" w:pos="8820"/>
        </w:tabs>
        <w:spacing w:after="40" w:line="240" w:lineRule="auto"/>
        <w:ind w:left="634" w:right="-446" w:hanging="634"/>
        <w:contextualSpacing w:val="0"/>
      </w:pPr>
      <w:r w:rsidRPr="00E8210F">
        <w:t>Cash Management</w:t>
      </w:r>
      <w:r w:rsidRPr="00E8210F">
        <w:tab/>
      </w:r>
      <w:r w:rsidR="003811BB">
        <w:t>2</w:t>
      </w:r>
      <w:r w:rsidR="005D2ABD">
        <w:t>-1</w:t>
      </w:r>
    </w:p>
    <w:p w14:paraId="2D1A1911" w14:textId="77777777" w:rsidR="00D92580" w:rsidRDefault="00D92580" w:rsidP="006738FA">
      <w:pPr>
        <w:pStyle w:val="ListParagraph"/>
        <w:numPr>
          <w:ilvl w:val="0"/>
          <w:numId w:val="2"/>
        </w:numPr>
        <w:tabs>
          <w:tab w:val="left" w:pos="540"/>
          <w:tab w:val="left" w:pos="8820"/>
        </w:tabs>
        <w:spacing w:after="40" w:line="240" w:lineRule="auto"/>
        <w:ind w:left="634" w:right="-446" w:hanging="634"/>
        <w:contextualSpacing w:val="0"/>
      </w:pPr>
      <w:r w:rsidRPr="00E8210F">
        <w:t>Enterprise Fund</w:t>
      </w:r>
      <w:r>
        <w:t xml:space="preserve"> Transfers, Reimbursements, Loans, and Services</w:t>
      </w:r>
      <w:r w:rsidR="005D2ABD">
        <w:tab/>
        <w:t>2-2</w:t>
      </w:r>
    </w:p>
    <w:p w14:paraId="5D4079AA" w14:textId="77777777" w:rsidR="00D92580" w:rsidRDefault="00D92580" w:rsidP="006738FA">
      <w:pPr>
        <w:pStyle w:val="ListParagraph"/>
        <w:numPr>
          <w:ilvl w:val="0"/>
          <w:numId w:val="2"/>
        </w:numPr>
        <w:tabs>
          <w:tab w:val="left" w:pos="540"/>
          <w:tab w:val="left" w:pos="8820"/>
        </w:tabs>
        <w:spacing w:after="40" w:line="240" w:lineRule="auto"/>
        <w:ind w:left="634" w:right="-446" w:hanging="634"/>
        <w:contextualSpacing w:val="0"/>
      </w:pPr>
      <w:r>
        <w:t>Tax Levy Revenue Recognition</w:t>
      </w:r>
      <w:r>
        <w:tab/>
      </w:r>
      <w:r w:rsidR="005D2ABD">
        <w:t>2-</w:t>
      </w:r>
      <w:r w:rsidR="00A8263D">
        <w:t>5</w:t>
      </w:r>
    </w:p>
    <w:p w14:paraId="0D885C75" w14:textId="77777777" w:rsidR="00AF226B" w:rsidRPr="00E8210F" w:rsidRDefault="003811BB" w:rsidP="006738FA">
      <w:pPr>
        <w:pStyle w:val="ListParagraph"/>
        <w:numPr>
          <w:ilvl w:val="0"/>
          <w:numId w:val="2"/>
        </w:numPr>
        <w:tabs>
          <w:tab w:val="left" w:pos="540"/>
          <w:tab w:val="left" w:pos="8820"/>
        </w:tabs>
        <w:spacing w:after="40" w:line="240" w:lineRule="auto"/>
        <w:ind w:left="634" w:right="-446" w:hanging="634"/>
        <w:contextualSpacing w:val="0"/>
      </w:pPr>
      <w:r>
        <w:t>Impact Fees</w:t>
      </w:r>
      <w:r>
        <w:tab/>
        <w:t>2-</w:t>
      </w:r>
      <w:r w:rsidR="00C43645">
        <w:t>6</w:t>
      </w:r>
    </w:p>
    <w:p w14:paraId="434FA4FC" w14:textId="77777777" w:rsidR="0000661D" w:rsidRDefault="008D010F" w:rsidP="006738FA">
      <w:pPr>
        <w:pStyle w:val="ListParagraph"/>
        <w:numPr>
          <w:ilvl w:val="0"/>
          <w:numId w:val="2"/>
        </w:numPr>
        <w:tabs>
          <w:tab w:val="left" w:pos="540"/>
          <w:tab w:val="left" w:pos="8820"/>
        </w:tabs>
        <w:spacing w:after="40" w:line="240" w:lineRule="auto"/>
        <w:ind w:left="634" w:right="-446" w:hanging="634"/>
        <w:contextualSpacing w:val="0"/>
      </w:pPr>
      <w:r w:rsidRPr="008D010F">
        <w:t>Special and Local Se</w:t>
      </w:r>
      <w:r w:rsidR="003811BB">
        <w:t>rvice District Board Members</w:t>
      </w:r>
      <w:r w:rsidR="003811BB">
        <w:tab/>
        <w:t>2-</w:t>
      </w:r>
      <w:r w:rsidR="0017631C">
        <w:t>9</w:t>
      </w:r>
    </w:p>
    <w:p w14:paraId="61791F07" w14:textId="77777777" w:rsidR="00C43645" w:rsidRDefault="00C43645" w:rsidP="006738FA">
      <w:pPr>
        <w:pStyle w:val="ListParagraph"/>
        <w:numPr>
          <w:ilvl w:val="0"/>
          <w:numId w:val="2"/>
        </w:numPr>
        <w:tabs>
          <w:tab w:val="left" w:pos="540"/>
          <w:tab w:val="left" w:pos="8820"/>
        </w:tabs>
        <w:spacing w:after="40" w:line="240" w:lineRule="auto"/>
        <w:ind w:left="634" w:right="-446" w:hanging="634"/>
        <w:contextualSpacing w:val="0"/>
      </w:pPr>
      <w:r>
        <w:t>Utah Retirement Systems</w:t>
      </w:r>
      <w:r>
        <w:tab/>
        <w:t>2-7</w:t>
      </w:r>
    </w:p>
    <w:p w14:paraId="7EA83451" w14:textId="77777777" w:rsidR="00613A48" w:rsidRDefault="00C43645" w:rsidP="006738FA">
      <w:pPr>
        <w:pStyle w:val="ListParagraph"/>
        <w:numPr>
          <w:ilvl w:val="0"/>
          <w:numId w:val="2"/>
        </w:numPr>
        <w:tabs>
          <w:tab w:val="left" w:pos="540"/>
          <w:tab w:val="left" w:pos="8820"/>
        </w:tabs>
        <w:spacing w:after="40" w:line="240" w:lineRule="auto"/>
        <w:ind w:left="634" w:right="-446" w:hanging="634"/>
        <w:contextualSpacing w:val="0"/>
      </w:pPr>
      <w:r>
        <w:t>Public Treasurer’s Bond</w:t>
      </w:r>
      <w:r w:rsidR="00613A48">
        <w:tab/>
        <w:t>2-9</w:t>
      </w:r>
    </w:p>
    <w:p w14:paraId="15EC1365" w14:textId="77777777" w:rsidR="00C43645" w:rsidRDefault="00613A48" w:rsidP="006738FA">
      <w:pPr>
        <w:pStyle w:val="ListParagraph"/>
        <w:numPr>
          <w:ilvl w:val="0"/>
          <w:numId w:val="2"/>
        </w:numPr>
        <w:tabs>
          <w:tab w:val="left" w:pos="540"/>
          <w:tab w:val="left" w:pos="8820"/>
        </w:tabs>
        <w:spacing w:after="40" w:line="240" w:lineRule="auto"/>
        <w:ind w:left="634" w:right="-446" w:hanging="634"/>
        <w:contextualSpacing w:val="0"/>
      </w:pPr>
      <w:r>
        <w:t>Open and Public Meetings</w:t>
      </w:r>
      <w:r w:rsidR="00C43645">
        <w:tab/>
        <w:t>2-</w:t>
      </w:r>
      <w:r>
        <w:t>10</w:t>
      </w:r>
    </w:p>
    <w:p w14:paraId="1CB0C8DC" w14:textId="77777777" w:rsidR="00BB53EE" w:rsidRDefault="00BB53EE" w:rsidP="00BE7A7E">
      <w:pPr>
        <w:tabs>
          <w:tab w:val="left" w:pos="540"/>
          <w:tab w:val="right" w:pos="9270"/>
        </w:tabs>
        <w:ind w:right="-450"/>
        <w:rPr>
          <w:b/>
        </w:rPr>
      </w:pPr>
    </w:p>
    <w:p w14:paraId="4516581E" w14:textId="77777777" w:rsidR="005666D2" w:rsidRDefault="005666D2" w:rsidP="00BE7A7E">
      <w:pPr>
        <w:tabs>
          <w:tab w:val="left" w:pos="540"/>
          <w:tab w:val="right" w:pos="9270"/>
        </w:tabs>
        <w:ind w:right="-450"/>
        <w:rPr>
          <w:b/>
        </w:rPr>
      </w:pPr>
    </w:p>
    <w:p w14:paraId="053F5995" w14:textId="77777777" w:rsidR="001816E0" w:rsidRPr="00E61A57" w:rsidRDefault="001816E0" w:rsidP="001816E0">
      <w:pPr>
        <w:tabs>
          <w:tab w:val="left" w:pos="1440"/>
          <w:tab w:val="left" w:pos="9000"/>
        </w:tabs>
        <w:spacing w:after="60" w:line="240" w:lineRule="auto"/>
        <w:ind w:left="1440" w:right="-450" w:hanging="1440"/>
      </w:pPr>
      <w:r w:rsidRPr="00B707C8">
        <w:rPr>
          <w:b/>
        </w:rPr>
        <w:t xml:space="preserve">CHAPTER </w:t>
      </w:r>
      <w:r w:rsidR="00D92580">
        <w:rPr>
          <w:b/>
        </w:rPr>
        <w:t>3</w:t>
      </w:r>
      <w:r w:rsidRPr="00B707C8">
        <w:rPr>
          <w:b/>
        </w:rPr>
        <w:t>:</w:t>
      </w:r>
      <w:r>
        <w:rPr>
          <w:b/>
        </w:rPr>
        <w:tab/>
      </w:r>
      <w:r w:rsidRPr="00B707C8">
        <w:rPr>
          <w:b/>
        </w:rPr>
        <w:t xml:space="preserve">AUDIT PROCEDURES FOR </w:t>
      </w:r>
      <w:r>
        <w:rPr>
          <w:b/>
        </w:rPr>
        <w:t>MI</w:t>
      </w:r>
      <w:r w:rsidR="00A5146A">
        <w:rPr>
          <w:b/>
        </w:rPr>
        <w:t>NIMUM SCHOOL PROGRAM (MSP) FUNDS</w:t>
      </w:r>
      <w:r>
        <w:rPr>
          <w:b/>
        </w:rPr>
        <w:br/>
      </w:r>
      <w:r w:rsidRPr="00B707C8">
        <w:rPr>
          <w:b/>
        </w:rPr>
        <w:t xml:space="preserve">RECEIVED </w:t>
      </w:r>
      <w:r w:rsidR="00A5146A">
        <w:rPr>
          <w:b/>
        </w:rPr>
        <w:t xml:space="preserve">FROM </w:t>
      </w:r>
      <w:r w:rsidRPr="00B707C8">
        <w:rPr>
          <w:b/>
        </w:rPr>
        <w:t xml:space="preserve">THE UTAH </w:t>
      </w:r>
      <w:r w:rsidR="00A5146A">
        <w:rPr>
          <w:b/>
        </w:rPr>
        <w:t>STATE BOARD</w:t>
      </w:r>
      <w:r w:rsidR="00EC5E3E">
        <w:rPr>
          <w:b/>
        </w:rPr>
        <w:t xml:space="preserve"> </w:t>
      </w:r>
      <w:r w:rsidR="00A5146A">
        <w:rPr>
          <w:b/>
        </w:rPr>
        <w:t xml:space="preserve">OF </w:t>
      </w:r>
      <w:r w:rsidRPr="00B707C8">
        <w:rPr>
          <w:b/>
        </w:rPr>
        <w:t>EDUCATION</w:t>
      </w:r>
      <w:r w:rsidR="00A5146A">
        <w:rPr>
          <w:b/>
        </w:rPr>
        <w:t xml:space="preserve"> </w:t>
      </w:r>
      <w:r w:rsidR="00A5146A">
        <w:rPr>
          <w:b/>
        </w:rPr>
        <w:br/>
      </w:r>
      <w:r>
        <w:rPr>
          <w:b/>
        </w:rPr>
        <w:t>(Local Education Agencies)</w:t>
      </w:r>
      <w:r>
        <w:rPr>
          <w:b/>
        </w:rPr>
        <w:tab/>
      </w:r>
    </w:p>
    <w:p w14:paraId="6A5C6512" w14:textId="77777777" w:rsidR="001816E0" w:rsidRDefault="001816E0" w:rsidP="006738FA">
      <w:pPr>
        <w:tabs>
          <w:tab w:val="left" w:pos="540"/>
          <w:tab w:val="left" w:pos="8820"/>
        </w:tabs>
        <w:spacing w:after="60"/>
        <w:ind w:right="-450"/>
      </w:pPr>
      <w:r w:rsidRPr="00B707C8">
        <w:t>A.</w:t>
      </w:r>
      <w:r w:rsidRPr="00B707C8">
        <w:tab/>
      </w:r>
      <w:r w:rsidR="00B02E01">
        <w:t>Internal Control Systems</w:t>
      </w:r>
      <w:r>
        <w:tab/>
      </w:r>
      <w:r w:rsidR="00D92580">
        <w:t>3</w:t>
      </w:r>
      <w:r>
        <w:t>-1</w:t>
      </w:r>
    </w:p>
    <w:p w14:paraId="759E495D" w14:textId="77777777" w:rsidR="00C43645" w:rsidRDefault="00C43645" w:rsidP="006738FA">
      <w:pPr>
        <w:tabs>
          <w:tab w:val="left" w:pos="540"/>
          <w:tab w:val="left" w:pos="8820"/>
        </w:tabs>
        <w:spacing w:after="60"/>
        <w:ind w:right="-450"/>
      </w:pPr>
      <w:r>
        <w:t>B.</w:t>
      </w:r>
      <w:r>
        <w:tab/>
      </w:r>
      <w:r w:rsidR="00B02E01">
        <w:t>Public Education Program – Financial and Program Compliance</w:t>
      </w:r>
      <w:r>
        <w:tab/>
        <w:t>3-</w:t>
      </w:r>
      <w:r w:rsidR="00B02E01">
        <w:t>3</w:t>
      </w:r>
    </w:p>
    <w:p w14:paraId="54716F38" w14:textId="77777777" w:rsidR="00C43645" w:rsidRPr="00B707C8" w:rsidRDefault="00C43645" w:rsidP="006738FA">
      <w:pPr>
        <w:tabs>
          <w:tab w:val="left" w:pos="540"/>
          <w:tab w:val="left" w:pos="8820"/>
        </w:tabs>
        <w:spacing w:after="60"/>
        <w:ind w:right="-450"/>
      </w:pPr>
    </w:p>
    <w:p w14:paraId="1EC489B1" w14:textId="6BE054CF" w:rsidR="001816E0" w:rsidRPr="009B1ECE" w:rsidRDefault="005C0445" w:rsidP="00152E2B">
      <w:pPr>
        <w:tabs>
          <w:tab w:val="left" w:pos="1530"/>
          <w:tab w:val="left" w:pos="9000"/>
        </w:tabs>
        <w:spacing w:after="60"/>
        <w:ind w:left="1530" w:right="-270" w:hanging="1530"/>
      </w:pPr>
      <w:r>
        <w:t xml:space="preserve">Appendix 1 – </w:t>
      </w:r>
      <w:r w:rsidR="001816E0" w:rsidRPr="009B1ECE">
        <w:t>State and Federal Revenue Reconciliation</w:t>
      </w:r>
      <w:r w:rsidR="001816E0">
        <w:t xml:space="preserve"> for LEAs</w:t>
      </w:r>
      <w:r w:rsidR="00666A3E">
        <w:t xml:space="preserve"> (Excel </w:t>
      </w:r>
      <w:proofErr w:type="gramStart"/>
      <w:r w:rsidR="00666A3E">
        <w:t>Spreadsheet)</w:t>
      </w:r>
      <w:r w:rsidR="00152E2B">
        <w:t xml:space="preserve">  </w:t>
      </w:r>
      <w:r w:rsidR="009469A5">
        <w:t xml:space="preserve"> </w:t>
      </w:r>
      <w:proofErr w:type="gramEnd"/>
      <w:r w:rsidR="009469A5">
        <w:t xml:space="preserve"> </w:t>
      </w:r>
      <w:r w:rsidR="00152E2B">
        <w:t xml:space="preserve">              </w:t>
      </w:r>
      <w:r>
        <w:t>Ch</w:t>
      </w:r>
      <w:r w:rsidR="00425A8A">
        <w:t>3</w:t>
      </w:r>
      <w:r>
        <w:t>-A2-</w:t>
      </w:r>
      <w:r w:rsidR="006738FA">
        <w:t>p</w:t>
      </w:r>
      <w:r>
        <w:t>1</w:t>
      </w:r>
    </w:p>
    <w:p w14:paraId="74E316AD" w14:textId="77777777" w:rsidR="005C0445" w:rsidRDefault="005C0445">
      <w:pPr>
        <w:rPr>
          <w:b/>
        </w:rPr>
      </w:pPr>
      <w:r>
        <w:rPr>
          <w:b/>
        </w:rPr>
        <w:br w:type="page"/>
      </w:r>
    </w:p>
    <w:p w14:paraId="46E9E0B6" w14:textId="77777777" w:rsidR="003B0882" w:rsidRDefault="00A401B8" w:rsidP="00BB53EE">
      <w:pPr>
        <w:tabs>
          <w:tab w:val="left" w:pos="1440"/>
          <w:tab w:val="left" w:pos="9000"/>
        </w:tabs>
        <w:spacing w:after="60" w:line="240" w:lineRule="auto"/>
        <w:ind w:left="1440" w:right="-630" w:hanging="1440"/>
        <w:rPr>
          <w:b/>
        </w:rPr>
      </w:pPr>
      <w:r w:rsidRPr="00B707C8">
        <w:rPr>
          <w:b/>
        </w:rPr>
        <w:lastRenderedPageBreak/>
        <w:t xml:space="preserve">CHAPTER </w:t>
      </w:r>
      <w:r w:rsidR="005C0445">
        <w:rPr>
          <w:b/>
        </w:rPr>
        <w:t>4</w:t>
      </w:r>
      <w:r w:rsidRPr="00B707C8">
        <w:rPr>
          <w:b/>
        </w:rPr>
        <w:t xml:space="preserve">: </w:t>
      </w:r>
      <w:r w:rsidR="003C31AB">
        <w:rPr>
          <w:b/>
        </w:rPr>
        <w:tab/>
      </w:r>
      <w:r w:rsidR="000D66D0">
        <w:rPr>
          <w:b/>
        </w:rPr>
        <w:t>REPORTING</w:t>
      </w:r>
      <w:r w:rsidR="003C31AB">
        <w:rPr>
          <w:b/>
        </w:rPr>
        <w:tab/>
      </w:r>
    </w:p>
    <w:p w14:paraId="155E7552" w14:textId="77777777" w:rsidR="000D66D0" w:rsidRDefault="000D66D0" w:rsidP="00C30895">
      <w:pPr>
        <w:tabs>
          <w:tab w:val="left" w:pos="540"/>
          <w:tab w:val="left" w:pos="1440"/>
          <w:tab w:val="left" w:pos="1620"/>
          <w:tab w:val="left" w:pos="8901"/>
        </w:tabs>
        <w:spacing w:before="120" w:line="240" w:lineRule="auto"/>
        <w:ind w:left="360" w:right="-630"/>
        <w:outlineLvl w:val="0"/>
      </w:pPr>
      <w:r>
        <w:t>REPORTING REQUIREMENTS, including determination of materiality</w:t>
      </w:r>
      <w:r w:rsidR="00BB53EE">
        <w:tab/>
      </w:r>
      <w:r w:rsidR="005C47E5">
        <w:t>4</w:t>
      </w:r>
      <w:r w:rsidR="00BB53EE">
        <w:t>-1</w:t>
      </w:r>
    </w:p>
    <w:p w14:paraId="63C77E0A" w14:textId="77777777" w:rsidR="000D66D0" w:rsidRDefault="00AF226B" w:rsidP="00C30895">
      <w:pPr>
        <w:tabs>
          <w:tab w:val="left" w:pos="540"/>
          <w:tab w:val="left" w:pos="1440"/>
          <w:tab w:val="left" w:pos="1620"/>
          <w:tab w:val="left" w:pos="8901"/>
        </w:tabs>
        <w:spacing w:before="120" w:line="240" w:lineRule="auto"/>
        <w:ind w:left="360" w:right="-630"/>
        <w:outlineLvl w:val="0"/>
      </w:pPr>
      <w:r>
        <w:t>DEVELOPMENT OF FINDINGS</w:t>
      </w:r>
      <w:r w:rsidR="00BB53EE">
        <w:tab/>
      </w:r>
      <w:r w:rsidR="005C47E5">
        <w:t>4</w:t>
      </w:r>
      <w:r w:rsidR="00BB53EE">
        <w:t>-3</w:t>
      </w:r>
    </w:p>
    <w:p w14:paraId="773B28C3" w14:textId="77777777" w:rsidR="005A71CB" w:rsidRPr="005A71CB" w:rsidRDefault="000D66D0" w:rsidP="005A71CB">
      <w:pPr>
        <w:tabs>
          <w:tab w:val="left" w:pos="540"/>
          <w:tab w:val="left" w:pos="1440"/>
          <w:tab w:val="left" w:pos="1620"/>
          <w:tab w:val="left" w:pos="9000"/>
        </w:tabs>
        <w:spacing w:before="120" w:line="240" w:lineRule="auto"/>
        <w:ind w:left="540" w:right="-630" w:hanging="180"/>
        <w:outlineLvl w:val="0"/>
      </w:pPr>
      <w:r>
        <w:t xml:space="preserve">EXAMPLES of </w:t>
      </w:r>
      <w:r w:rsidR="003C31AB" w:rsidRPr="003C31AB">
        <w:t>Auditor's Report</w:t>
      </w:r>
      <w:r w:rsidR="005172BA">
        <w:t>s</w:t>
      </w:r>
      <w:r w:rsidR="003C31AB" w:rsidRPr="003C31AB">
        <w:t xml:space="preserve"> on</w:t>
      </w:r>
      <w:r>
        <w:t xml:space="preserve"> </w:t>
      </w:r>
      <w:r w:rsidR="003C31AB" w:rsidRPr="003C31AB">
        <w:t>Compliance</w:t>
      </w:r>
      <w:r w:rsidR="005172BA">
        <w:t>:</w:t>
      </w:r>
      <w:r w:rsidR="005172BA">
        <w:tab/>
      </w:r>
    </w:p>
    <w:p w14:paraId="3397A698" w14:textId="77777777" w:rsidR="003B0882" w:rsidRPr="00B707C8" w:rsidRDefault="003B0882" w:rsidP="00BB53EE">
      <w:pPr>
        <w:pStyle w:val="Heading1"/>
        <w:keepNext w:val="0"/>
        <w:keepLines w:val="0"/>
        <w:tabs>
          <w:tab w:val="left" w:pos="1980"/>
        </w:tabs>
        <w:spacing w:before="120" w:line="240" w:lineRule="auto"/>
        <w:ind w:left="720" w:right="-630"/>
        <w:rPr>
          <w:rFonts w:ascii="Arial" w:hAnsi="Arial" w:cs="Arial"/>
          <w:b w:val="0"/>
          <w:iCs/>
          <w:color w:val="auto"/>
          <w:sz w:val="20"/>
          <w:szCs w:val="20"/>
          <w:u w:val="single"/>
        </w:rPr>
      </w:pPr>
      <w:r w:rsidRPr="00B707C8">
        <w:rPr>
          <w:rFonts w:ascii="Arial" w:eastAsiaTheme="minorHAnsi" w:hAnsi="Arial" w:cs="Arial"/>
          <w:b w:val="0"/>
          <w:bCs w:val="0"/>
          <w:color w:val="auto"/>
          <w:sz w:val="20"/>
          <w:szCs w:val="20"/>
        </w:rPr>
        <w:t>Example 1</w:t>
      </w:r>
      <w:r w:rsidR="004845B5" w:rsidRPr="00B707C8">
        <w:rPr>
          <w:rFonts w:ascii="Arial" w:eastAsiaTheme="minorHAnsi" w:hAnsi="Arial" w:cs="Arial"/>
          <w:b w:val="0"/>
          <w:bCs w:val="0"/>
          <w:color w:val="auto"/>
          <w:sz w:val="20"/>
          <w:szCs w:val="20"/>
        </w:rPr>
        <w:tab/>
      </w:r>
      <w:r w:rsidR="008B0825">
        <w:rPr>
          <w:rFonts w:ascii="Arial" w:hAnsi="Arial" w:cs="Arial"/>
          <w:b w:val="0"/>
          <w:iCs/>
          <w:color w:val="auto"/>
          <w:sz w:val="20"/>
          <w:szCs w:val="20"/>
        </w:rPr>
        <w:t>Unmodified</w:t>
      </w:r>
      <w:r w:rsidRPr="00B707C8">
        <w:rPr>
          <w:rFonts w:ascii="Arial" w:hAnsi="Arial" w:cs="Arial"/>
          <w:b w:val="0"/>
          <w:iCs/>
          <w:color w:val="auto"/>
          <w:sz w:val="20"/>
          <w:szCs w:val="20"/>
        </w:rPr>
        <w:t xml:space="preserve"> Opinion on Compliance with:</w:t>
      </w:r>
    </w:p>
    <w:p w14:paraId="5BDEE278" w14:textId="77777777" w:rsidR="003B0882" w:rsidRPr="00B707C8" w:rsidRDefault="003B0882" w:rsidP="006C289F">
      <w:pPr>
        <w:numPr>
          <w:ilvl w:val="0"/>
          <w:numId w:val="3"/>
        </w:numPr>
        <w:tabs>
          <w:tab w:val="left" w:pos="-1176"/>
          <w:tab w:val="left" w:pos="-720"/>
          <w:tab w:val="left" w:pos="0"/>
          <w:tab w:val="left" w:pos="720"/>
          <w:tab w:val="left" w:pos="2610"/>
          <w:tab w:val="left" w:pos="9000"/>
        </w:tabs>
        <w:ind w:left="2610" w:right="-630"/>
        <w:contextualSpacing/>
      </w:pPr>
      <w:r w:rsidRPr="00B707C8">
        <w:rPr>
          <w:bCs/>
          <w:iCs/>
          <w:u w:val="single"/>
        </w:rPr>
        <w:t>No</w:t>
      </w:r>
      <w:r w:rsidRPr="00B707C8">
        <w:rPr>
          <w:bCs/>
          <w:iCs/>
        </w:rPr>
        <w:t xml:space="preserve"> Material Weaknesses or Significant Deficiencies in </w:t>
      </w:r>
      <w:r w:rsidR="006C289F">
        <w:rPr>
          <w:bCs/>
          <w:iCs/>
        </w:rPr>
        <w:br/>
      </w:r>
      <w:r w:rsidRPr="00B707C8">
        <w:rPr>
          <w:bCs/>
          <w:iCs/>
        </w:rPr>
        <w:t xml:space="preserve">Internal Control Over Compliance Identified </w:t>
      </w:r>
    </w:p>
    <w:p w14:paraId="10A2F9DA" w14:textId="77777777" w:rsidR="00E91DB5" w:rsidRPr="00B707C8" w:rsidRDefault="00E91DB5" w:rsidP="00E91DB5">
      <w:pPr>
        <w:numPr>
          <w:ilvl w:val="0"/>
          <w:numId w:val="3"/>
        </w:numPr>
        <w:tabs>
          <w:tab w:val="left" w:pos="-1176"/>
          <w:tab w:val="left" w:pos="-720"/>
          <w:tab w:val="left" w:pos="0"/>
          <w:tab w:val="left" w:pos="720"/>
          <w:tab w:val="left" w:pos="2610"/>
          <w:tab w:val="left" w:pos="9000"/>
        </w:tabs>
        <w:ind w:left="2610" w:right="-630"/>
        <w:contextualSpacing/>
      </w:pPr>
      <w:r>
        <w:rPr>
          <w:bCs/>
          <w:iCs/>
        </w:rPr>
        <w:t>Other</w:t>
      </w:r>
      <w:r w:rsidRPr="00B707C8">
        <w:t xml:space="preserve"> Noncompliance </w:t>
      </w:r>
      <w:r>
        <w:t>N</w:t>
      </w:r>
      <w:r w:rsidRPr="00B707C8">
        <w:t>oted</w:t>
      </w:r>
      <w:r w:rsidRPr="00B707C8">
        <w:rPr>
          <w:bCs/>
          <w:iCs/>
        </w:rPr>
        <w:t xml:space="preserve"> </w:t>
      </w:r>
    </w:p>
    <w:p w14:paraId="5757D505" w14:textId="77777777" w:rsidR="003B0882" w:rsidRPr="00B707C8" w:rsidRDefault="003B0882" w:rsidP="00C30895">
      <w:pPr>
        <w:numPr>
          <w:ilvl w:val="0"/>
          <w:numId w:val="3"/>
        </w:numPr>
        <w:tabs>
          <w:tab w:val="left" w:pos="-1176"/>
          <w:tab w:val="left" w:pos="-720"/>
          <w:tab w:val="left" w:pos="0"/>
          <w:tab w:val="left" w:pos="720"/>
          <w:tab w:val="left" w:pos="2610"/>
          <w:tab w:val="left" w:pos="8910"/>
        </w:tabs>
        <w:ind w:left="2610" w:right="-630"/>
        <w:contextualSpacing/>
      </w:pPr>
      <w:r w:rsidRPr="00B707C8">
        <w:rPr>
          <w:bCs/>
          <w:iCs/>
        </w:rPr>
        <w:t xml:space="preserve">Other Internal Control Deficiencies </w:t>
      </w:r>
      <w:r w:rsidR="00E12BAA">
        <w:rPr>
          <w:bCs/>
          <w:iCs/>
        </w:rPr>
        <w:t>N</w:t>
      </w:r>
      <w:r w:rsidRPr="00B707C8">
        <w:rPr>
          <w:bCs/>
          <w:iCs/>
        </w:rPr>
        <w:t>oted</w:t>
      </w:r>
      <w:r w:rsidR="00BB53EE">
        <w:rPr>
          <w:bCs/>
          <w:iCs/>
        </w:rPr>
        <w:tab/>
      </w:r>
      <w:r w:rsidR="005C47E5">
        <w:rPr>
          <w:bCs/>
          <w:iCs/>
        </w:rPr>
        <w:t>4</w:t>
      </w:r>
      <w:r w:rsidR="00BB53EE">
        <w:rPr>
          <w:bCs/>
          <w:iCs/>
        </w:rPr>
        <w:t>-4</w:t>
      </w:r>
    </w:p>
    <w:p w14:paraId="5F93FCD4" w14:textId="77777777" w:rsidR="003B0882" w:rsidRPr="00B707C8" w:rsidRDefault="003B0882" w:rsidP="00BB53EE">
      <w:pPr>
        <w:pStyle w:val="Heading1"/>
        <w:keepNext w:val="0"/>
        <w:keepLines w:val="0"/>
        <w:tabs>
          <w:tab w:val="left" w:pos="1980"/>
        </w:tabs>
        <w:spacing w:before="120" w:line="240" w:lineRule="auto"/>
        <w:ind w:left="720" w:right="-630"/>
        <w:rPr>
          <w:rFonts w:ascii="Arial" w:hAnsi="Arial" w:cs="Arial"/>
          <w:b w:val="0"/>
          <w:iCs/>
          <w:color w:val="auto"/>
          <w:sz w:val="20"/>
          <w:szCs w:val="20"/>
        </w:rPr>
      </w:pPr>
      <w:r w:rsidRPr="00B707C8">
        <w:rPr>
          <w:rFonts w:ascii="Arial" w:eastAsiaTheme="minorHAnsi" w:hAnsi="Arial" w:cs="Arial"/>
          <w:b w:val="0"/>
          <w:bCs w:val="0"/>
          <w:color w:val="auto"/>
          <w:sz w:val="20"/>
          <w:szCs w:val="20"/>
        </w:rPr>
        <w:t>Example 2</w:t>
      </w:r>
      <w:r w:rsidR="004845B5" w:rsidRPr="00B707C8">
        <w:rPr>
          <w:rFonts w:ascii="Arial" w:eastAsiaTheme="minorHAnsi" w:hAnsi="Arial" w:cs="Arial"/>
          <w:b w:val="0"/>
          <w:bCs w:val="0"/>
          <w:color w:val="auto"/>
          <w:sz w:val="20"/>
          <w:szCs w:val="20"/>
        </w:rPr>
        <w:tab/>
      </w:r>
      <w:r w:rsidR="008B0825">
        <w:rPr>
          <w:rFonts w:ascii="Arial" w:hAnsi="Arial" w:cs="Arial"/>
          <w:b w:val="0"/>
          <w:iCs/>
          <w:color w:val="auto"/>
          <w:sz w:val="20"/>
          <w:szCs w:val="20"/>
        </w:rPr>
        <w:t>Unmodified</w:t>
      </w:r>
      <w:r w:rsidRPr="00B707C8">
        <w:rPr>
          <w:rFonts w:ascii="Arial" w:hAnsi="Arial" w:cs="Arial"/>
          <w:b w:val="0"/>
          <w:iCs/>
          <w:color w:val="auto"/>
          <w:sz w:val="20"/>
          <w:szCs w:val="20"/>
        </w:rPr>
        <w:t xml:space="preserve"> </w:t>
      </w:r>
      <w:r w:rsidRPr="003C31AB">
        <w:rPr>
          <w:rFonts w:ascii="Arial" w:eastAsiaTheme="minorHAnsi" w:hAnsi="Arial" w:cs="Arial"/>
          <w:b w:val="0"/>
          <w:bCs w:val="0"/>
          <w:color w:val="auto"/>
          <w:sz w:val="20"/>
          <w:szCs w:val="20"/>
        </w:rPr>
        <w:t>Opinion</w:t>
      </w:r>
      <w:r w:rsidRPr="00B707C8">
        <w:rPr>
          <w:rFonts w:ascii="Arial" w:hAnsi="Arial" w:cs="Arial"/>
          <w:b w:val="0"/>
          <w:iCs/>
          <w:color w:val="auto"/>
          <w:sz w:val="20"/>
          <w:szCs w:val="20"/>
        </w:rPr>
        <w:t xml:space="preserve"> on Compliance with:</w:t>
      </w:r>
    </w:p>
    <w:p w14:paraId="4B572CF4" w14:textId="77777777" w:rsidR="003B0882" w:rsidRPr="006C289F" w:rsidRDefault="00E12BAA" w:rsidP="006C289F">
      <w:pPr>
        <w:numPr>
          <w:ilvl w:val="0"/>
          <w:numId w:val="3"/>
        </w:numPr>
        <w:tabs>
          <w:tab w:val="left" w:pos="-1176"/>
          <w:tab w:val="left" w:pos="-720"/>
          <w:tab w:val="left" w:pos="0"/>
          <w:tab w:val="left" w:pos="720"/>
          <w:tab w:val="left" w:pos="2610"/>
        </w:tabs>
        <w:ind w:left="2610" w:right="-630"/>
        <w:contextualSpacing/>
        <w:rPr>
          <w:bCs/>
          <w:iCs/>
        </w:rPr>
      </w:pPr>
      <w:r>
        <w:rPr>
          <w:bCs/>
          <w:iCs/>
        </w:rPr>
        <w:t xml:space="preserve">Immaterial </w:t>
      </w:r>
      <w:r w:rsidR="003B0882" w:rsidRPr="00B707C8">
        <w:rPr>
          <w:bCs/>
          <w:iCs/>
        </w:rPr>
        <w:t>Instances</w:t>
      </w:r>
      <w:r w:rsidR="003B0882" w:rsidRPr="006C289F">
        <w:rPr>
          <w:bCs/>
          <w:iCs/>
        </w:rPr>
        <w:t xml:space="preserve"> of Noncompliance Noted</w:t>
      </w:r>
      <w:r w:rsidR="003B0882" w:rsidRPr="00B707C8">
        <w:rPr>
          <w:bCs/>
          <w:iCs/>
        </w:rPr>
        <w:t xml:space="preserve"> </w:t>
      </w:r>
    </w:p>
    <w:p w14:paraId="6A64619B" w14:textId="77777777" w:rsidR="003B0882" w:rsidRDefault="003B0882" w:rsidP="006C289F">
      <w:pPr>
        <w:numPr>
          <w:ilvl w:val="0"/>
          <w:numId w:val="3"/>
        </w:numPr>
        <w:tabs>
          <w:tab w:val="left" w:pos="-1176"/>
          <w:tab w:val="left" w:pos="-720"/>
          <w:tab w:val="left" w:pos="0"/>
          <w:tab w:val="left" w:pos="720"/>
          <w:tab w:val="left" w:pos="2610"/>
          <w:tab w:val="left" w:pos="9000"/>
        </w:tabs>
        <w:ind w:left="2610" w:right="-630"/>
        <w:contextualSpacing/>
      </w:pPr>
      <w:r w:rsidRPr="00B707C8">
        <w:rPr>
          <w:bCs/>
          <w:iCs/>
        </w:rPr>
        <w:t xml:space="preserve">Significant Deficiencies in Internal </w:t>
      </w:r>
      <w:r w:rsidRPr="00BB221C">
        <w:rPr>
          <w:bCs/>
          <w:iCs/>
        </w:rPr>
        <w:t>Control</w:t>
      </w:r>
      <w:r w:rsidRPr="00B707C8">
        <w:t xml:space="preserve"> </w:t>
      </w:r>
      <w:r w:rsidR="00E91DB5">
        <w:br/>
      </w:r>
      <w:r w:rsidRPr="00B707C8">
        <w:t>Over Compliance Identified</w:t>
      </w:r>
    </w:p>
    <w:p w14:paraId="280176C3" w14:textId="77777777" w:rsidR="00E91DB5" w:rsidRPr="00B707C8" w:rsidRDefault="00E91DB5" w:rsidP="00C30895">
      <w:pPr>
        <w:numPr>
          <w:ilvl w:val="0"/>
          <w:numId w:val="3"/>
        </w:numPr>
        <w:tabs>
          <w:tab w:val="left" w:pos="-1176"/>
          <w:tab w:val="left" w:pos="-720"/>
          <w:tab w:val="left" w:pos="0"/>
          <w:tab w:val="left" w:pos="720"/>
          <w:tab w:val="left" w:pos="2610"/>
          <w:tab w:val="left" w:pos="8910"/>
        </w:tabs>
        <w:ind w:left="2610" w:right="-630"/>
        <w:contextualSpacing/>
      </w:pPr>
      <w:r>
        <w:rPr>
          <w:u w:val="single"/>
        </w:rPr>
        <w:t>No</w:t>
      </w:r>
      <w:r>
        <w:t xml:space="preserve"> </w:t>
      </w:r>
      <w:r w:rsidRPr="00C30895">
        <w:rPr>
          <w:bCs/>
          <w:iCs/>
        </w:rPr>
        <w:t>Material</w:t>
      </w:r>
      <w:r>
        <w:t xml:space="preserve"> Weaknesses Identified</w:t>
      </w:r>
      <w:r>
        <w:tab/>
      </w:r>
      <w:r w:rsidR="005C47E5">
        <w:t>4</w:t>
      </w:r>
      <w:r>
        <w:t>-</w:t>
      </w:r>
      <w:r w:rsidR="005C47E5">
        <w:t>7</w:t>
      </w:r>
    </w:p>
    <w:p w14:paraId="5B35EF8E" w14:textId="77777777" w:rsidR="003B0882" w:rsidRPr="00B707C8" w:rsidRDefault="003B0882" w:rsidP="00BB53EE">
      <w:pPr>
        <w:pStyle w:val="Heading1"/>
        <w:keepNext w:val="0"/>
        <w:keepLines w:val="0"/>
        <w:tabs>
          <w:tab w:val="left" w:pos="1980"/>
        </w:tabs>
        <w:spacing w:before="120" w:line="240" w:lineRule="auto"/>
        <w:ind w:left="720" w:right="-630"/>
        <w:rPr>
          <w:rFonts w:ascii="Arial" w:hAnsi="Arial" w:cs="Arial"/>
          <w:b w:val="0"/>
          <w:bCs w:val="0"/>
          <w:iCs/>
          <w:color w:val="auto"/>
          <w:sz w:val="20"/>
          <w:szCs w:val="20"/>
        </w:rPr>
      </w:pPr>
      <w:r w:rsidRPr="00B707C8">
        <w:rPr>
          <w:rFonts w:ascii="Arial" w:eastAsiaTheme="minorHAnsi" w:hAnsi="Arial" w:cs="Arial"/>
          <w:b w:val="0"/>
          <w:bCs w:val="0"/>
          <w:color w:val="auto"/>
          <w:sz w:val="20"/>
          <w:szCs w:val="20"/>
        </w:rPr>
        <w:t>Example</w:t>
      </w:r>
      <w:r w:rsidRPr="00B707C8">
        <w:rPr>
          <w:rFonts w:ascii="Arial" w:hAnsi="Arial" w:cs="Arial"/>
          <w:b w:val="0"/>
          <w:color w:val="auto"/>
          <w:sz w:val="20"/>
          <w:szCs w:val="20"/>
        </w:rPr>
        <w:t xml:space="preserve"> 3</w:t>
      </w:r>
      <w:r w:rsidR="004845B5" w:rsidRPr="00B707C8">
        <w:rPr>
          <w:rFonts w:ascii="Arial" w:hAnsi="Arial" w:cs="Arial"/>
          <w:b w:val="0"/>
          <w:color w:val="auto"/>
          <w:sz w:val="20"/>
          <w:szCs w:val="20"/>
        </w:rPr>
        <w:tab/>
      </w:r>
      <w:r w:rsidRPr="00B707C8">
        <w:rPr>
          <w:rFonts w:ascii="Arial" w:hAnsi="Arial" w:cs="Arial"/>
          <w:b w:val="0"/>
          <w:bCs w:val="0"/>
          <w:iCs/>
          <w:color w:val="auto"/>
          <w:sz w:val="20"/>
          <w:szCs w:val="20"/>
        </w:rPr>
        <w:t xml:space="preserve">Qualified </w:t>
      </w:r>
      <w:r w:rsidRPr="003C31AB">
        <w:rPr>
          <w:rFonts w:ascii="Arial" w:eastAsiaTheme="minorHAnsi" w:hAnsi="Arial" w:cs="Arial"/>
          <w:b w:val="0"/>
          <w:bCs w:val="0"/>
          <w:color w:val="auto"/>
          <w:sz w:val="20"/>
          <w:szCs w:val="20"/>
        </w:rPr>
        <w:t>Opinion</w:t>
      </w:r>
      <w:r w:rsidRPr="00B707C8">
        <w:rPr>
          <w:rFonts w:ascii="Arial" w:hAnsi="Arial" w:cs="Arial"/>
          <w:b w:val="0"/>
          <w:bCs w:val="0"/>
          <w:iCs/>
          <w:color w:val="auto"/>
          <w:sz w:val="20"/>
          <w:szCs w:val="20"/>
        </w:rPr>
        <w:t xml:space="preserve"> on Compliance with:</w:t>
      </w:r>
    </w:p>
    <w:p w14:paraId="3F33F6D3" w14:textId="77777777" w:rsidR="003B0882" w:rsidRPr="006C289F" w:rsidRDefault="00E12BAA" w:rsidP="006C289F">
      <w:pPr>
        <w:numPr>
          <w:ilvl w:val="0"/>
          <w:numId w:val="3"/>
        </w:numPr>
        <w:tabs>
          <w:tab w:val="left" w:pos="-1176"/>
          <w:tab w:val="left" w:pos="-720"/>
          <w:tab w:val="left" w:pos="0"/>
          <w:tab w:val="left" w:pos="720"/>
          <w:tab w:val="left" w:pos="2610"/>
        </w:tabs>
        <w:ind w:left="2610" w:right="-630"/>
        <w:contextualSpacing/>
        <w:rPr>
          <w:bCs/>
          <w:iCs/>
        </w:rPr>
      </w:pPr>
      <w:r>
        <w:rPr>
          <w:bCs/>
          <w:iCs/>
        </w:rPr>
        <w:t xml:space="preserve">Material </w:t>
      </w:r>
      <w:r w:rsidR="003B0882" w:rsidRPr="00B707C8">
        <w:rPr>
          <w:bCs/>
          <w:iCs/>
        </w:rPr>
        <w:t>Instances</w:t>
      </w:r>
      <w:r w:rsidR="003B0882" w:rsidRPr="006C289F">
        <w:rPr>
          <w:bCs/>
          <w:iCs/>
        </w:rPr>
        <w:t xml:space="preserve"> of Noncompliance </w:t>
      </w:r>
      <w:r w:rsidRPr="006C289F">
        <w:rPr>
          <w:bCs/>
          <w:iCs/>
        </w:rPr>
        <w:t>N</w:t>
      </w:r>
      <w:r w:rsidR="003B0882" w:rsidRPr="006C289F">
        <w:rPr>
          <w:bCs/>
          <w:iCs/>
        </w:rPr>
        <w:t>oted</w:t>
      </w:r>
      <w:r w:rsidR="003B0882" w:rsidRPr="00B707C8">
        <w:rPr>
          <w:bCs/>
          <w:iCs/>
        </w:rPr>
        <w:t xml:space="preserve"> </w:t>
      </w:r>
    </w:p>
    <w:p w14:paraId="4790C722" w14:textId="77777777" w:rsidR="007E58A0" w:rsidRPr="00BB221C" w:rsidRDefault="003B0882" w:rsidP="00C30895">
      <w:pPr>
        <w:numPr>
          <w:ilvl w:val="0"/>
          <w:numId w:val="3"/>
        </w:numPr>
        <w:tabs>
          <w:tab w:val="left" w:pos="-1176"/>
          <w:tab w:val="left" w:pos="-720"/>
          <w:tab w:val="left" w:pos="0"/>
          <w:tab w:val="left" w:pos="720"/>
          <w:tab w:val="left" w:pos="2610"/>
          <w:tab w:val="left" w:pos="8910"/>
        </w:tabs>
        <w:ind w:left="2610" w:right="-630"/>
        <w:contextualSpacing/>
      </w:pPr>
      <w:r w:rsidRPr="00B707C8">
        <w:rPr>
          <w:bCs/>
          <w:iCs/>
        </w:rPr>
        <w:t xml:space="preserve">Material Weaknesses </w:t>
      </w:r>
      <w:r w:rsidR="00E91DB5">
        <w:rPr>
          <w:bCs/>
          <w:iCs/>
        </w:rPr>
        <w:t>an</w:t>
      </w:r>
      <w:r w:rsidR="003B69B7">
        <w:rPr>
          <w:bCs/>
          <w:iCs/>
        </w:rPr>
        <w:t>d</w:t>
      </w:r>
      <w:r w:rsidRPr="00B707C8">
        <w:rPr>
          <w:bCs/>
          <w:iCs/>
        </w:rPr>
        <w:t xml:space="preserve"> Significant Deficiencies </w:t>
      </w:r>
      <w:r w:rsidR="00BB221C">
        <w:rPr>
          <w:bCs/>
          <w:iCs/>
        </w:rPr>
        <w:br/>
      </w:r>
      <w:r w:rsidRPr="00B707C8">
        <w:rPr>
          <w:bCs/>
          <w:iCs/>
        </w:rPr>
        <w:t xml:space="preserve">in Internal Control Over Compliance </w:t>
      </w:r>
      <w:r w:rsidR="003B69B7">
        <w:rPr>
          <w:bCs/>
          <w:iCs/>
        </w:rPr>
        <w:t>I</w:t>
      </w:r>
      <w:r w:rsidRPr="00B707C8">
        <w:rPr>
          <w:bCs/>
          <w:iCs/>
        </w:rPr>
        <w:t>dentified</w:t>
      </w:r>
      <w:r w:rsidR="00BB53EE">
        <w:rPr>
          <w:bCs/>
          <w:iCs/>
        </w:rPr>
        <w:tab/>
      </w:r>
      <w:r w:rsidR="005C47E5">
        <w:rPr>
          <w:bCs/>
          <w:iCs/>
        </w:rPr>
        <w:t>4</w:t>
      </w:r>
      <w:r w:rsidR="00BB53EE">
        <w:rPr>
          <w:bCs/>
          <w:iCs/>
        </w:rPr>
        <w:t>-1</w:t>
      </w:r>
      <w:r w:rsidR="005C47E5">
        <w:rPr>
          <w:bCs/>
          <w:iCs/>
        </w:rPr>
        <w:t>0</w:t>
      </w:r>
    </w:p>
    <w:p w14:paraId="18342BF6" w14:textId="77777777" w:rsidR="00B15FB2" w:rsidRDefault="00B15FB2" w:rsidP="001E2822">
      <w:pPr>
        <w:autoSpaceDE w:val="0"/>
        <w:autoSpaceDN w:val="0"/>
        <w:adjustRightInd w:val="0"/>
        <w:spacing w:line="240" w:lineRule="auto"/>
        <w:rPr>
          <w:rFonts w:eastAsia="Times New Roman"/>
          <w:b/>
          <w:bCs/>
          <w:caps/>
          <w:color w:val="000000"/>
        </w:rPr>
      </w:pPr>
    </w:p>
    <w:p w14:paraId="24873038" w14:textId="77777777" w:rsidR="00E91DB5" w:rsidRDefault="00E91DB5" w:rsidP="001E2822">
      <w:pPr>
        <w:autoSpaceDE w:val="0"/>
        <w:autoSpaceDN w:val="0"/>
        <w:adjustRightInd w:val="0"/>
        <w:spacing w:line="240" w:lineRule="auto"/>
        <w:rPr>
          <w:rFonts w:eastAsia="Times New Roman"/>
          <w:b/>
          <w:bCs/>
          <w:caps/>
          <w:color w:val="000000"/>
        </w:rPr>
      </w:pPr>
    </w:p>
    <w:p w14:paraId="7151A27E" w14:textId="77777777" w:rsidR="00E91DB5" w:rsidRDefault="00E91DB5" w:rsidP="001E2822">
      <w:pPr>
        <w:autoSpaceDE w:val="0"/>
        <w:autoSpaceDN w:val="0"/>
        <w:adjustRightInd w:val="0"/>
        <w:spacing w:line="240" w:lineRule="auto"/>
        <w:rPr>
          <w:rFonts w:eastAsia="Times New Roman"/>
          <w:b/>
          <w:bCs/>
          <w:caps/>
          <w:color w:val="000000"/>
        </w:rPr>
      </w:pPr>
    </w:p>
    <w:p w14:paraId="63D3A6EB" w14:textId="77777777" w:rsidR="001E2822" w:rsidRPr="00765937" w:rsidRDefault="001E2822" w:rsidP="001E2822">
      <w:pPr>
        <w:autoSpaceDE w:val="0"/>
        <w:autoSpaceDN w:val="0"/>
        <w:adjustRightInd w:val="0"/>
        <w:spacing w:line="240" w:lineRule="auto"/>
        <w:rPr>
          <w:rFonts w:eastAsia="Times New Roman"/>
          <w:caps/>
          <w:color w:val="000000"/>
        </w:rPr>
      </w:pPr>
      <w:r w:rsidRPr="00765937">
        <w:rPr>
          <w:rFonts w:eastAsia="Times New Roman"/>
          <w:b/>
          <w:bCs/>
          <w:caps/>
          <w:color w:val="000000"/>
        </w:rPr>
        <w:t xml:space="preserve">Questions and Comments </w:t>
      </w:r>
    </w:p>
    <w:p w14:paraId="49B77BFB" w14:textId="77777777" w:rsidR="001E2822" w:rsidRPr="00765937" w:rsidRDefault="001E2822" w:rsidP="001E2822">
      <w:pPr>
        <w:tabs>
          <w:tab w:val="left" w:pos="720"/>
        </w:tabs>
        <w:spacing w:line="240" w:lineRule="auto"/>
        <w:rPr>
          <w:rFonts w:eastAsia="Times New Roman"/>
          <w:snapToGrid w:val="0"/>
        </w:rPr>
      </w:pPr>
    </w:p>
    <w:p w14:paraId="1F1C3AA1" w14:textId="77777777" w:rsidR="001E2822" w:rsidRPr="00B15FB2" w:rsidRDefault="001E2822" w:rsidP="00B15FB2">
      <w:pPr>
        <w:tabs>
          <w:tab w:val="left" w:pos="720"/>
        </w:tabs>
        <w:spacing w:line="240" w:lineRule="auto"/>
        <w:rPr>
          <w:rFonts w:eastAsia="Times New Roman"/>
          <w:snapToGrid w:val="0"/>
        </w:rPr>
      </w:pPr>
      <w:r w:rsidRPr="00765937">
        <w:rPr>
          <w:rFonts w:eastAsia="Times New Roman"/>
          <w:snapToGrid w:val="0"/>
        </w:rPr>
        <w:t xml:space="preserve">The </w:t>
      </w:r>
      <w:r w:rsidR="00BB53EE">
        <w:rPr>
          <w:rFonts w:eastAsia="Times New Roman"/>
          <w:snapToGrid w:val="0"/>
        </w:rPr>
        <w:t>Office of the Utah State Auditor</w:t>
      </w:r>
      <w:r w:rsidRPr="00765937">
        <w:rPr>
          <w:rFonts w:eastAsia="Times New Roman"/>
          <w:snapToGrid w:val="0"/>
        </w:rPr>
        <w:t xml:space="preserve"> welcomes questions, comments and suggestions on this</w:t>
      </w:r>
      <w:r w:rsidRPr="00765937">
        <w:rPr>
          <w:rFonts w:eastAsia="Times New Roman"/>
          <w:i/>
          <w:snapToGrid w:val="0"/>
        </w:rPr>
        <w:t xml:space="preserve"> Guide</w:t>
      </w:r>
      <w:r w:rsidRPr="00765937">
        <w:rPr>
          <w:rFonts w:eastAsia="Times New Roman"/>
          <w:snapToGrid w:val="0"/>
        </w:rPr>
        <w:t xml:space="preserve">. Please submit them to </w:t>
      </w:r>
      <w:r w:rsidR="004D7975">
        <w:rPr>
          <w:rFonts w:eastAsia="Times New Roman"/>
          <w:snapToGrid w:val="0"/>
        </w:rPr>
        <w:t>Seth Oveson</w:t>
      </w:r>
      <w:r w:rsidRPr="00765937">
        <w:rPr>
          <w:rFonts w:eastAsia="Times New Roman"/>
          <w:snapToGrid w:val="0"/>
        </w:rPr>
        <w:t xml:space="preserve">, </w:t>
      </w:r>
      <w:r w:rsidR="00D33D1F">
        <w:rPr>
          <w:rFonts w:eastAsia="Times New Roman"/>
          <w:snapToGrid w:val="0"/>
        </w:rPr>
        <w:t>Manager</w:t>
      </w:r>
      <w:r w:rsidRPr="00765937">
        <w:rPr>
          <w:rFonts w:eastAsia="Times New Roman"/>
          <w:snapToGrid w:val="0"/>
        </w:rPr>
        <w:t>, Loc</w:t>
      </w:r>
      <w:r w:rsidR="0069279E">
        <w:rPr>
          <w:rFonts w:eastAsia="Times New Roman"/>
          <w:snapToGrid w:val="0"/>
        </w:rPr>
        <w:t xml:space="preserve">al Government, at </w:t>
      </w:r>
      <w:r w:rsidR="004D7975">
        <w:rPr>
          <w:rFonts w:eastAsia="Times New Roman"/>
          <w:snapToGrid w:val="0"/>
        </w:rPr>
        <w:t>soveson@utah.gov</w:t>
      </w:r>
      <w:r w:rsidRPr="00765937">
        <w:rPr>
          <w:rFonts w:eastAsia="Times New Roman"/>
          <w:snapToGrid w:val="0"/>
          <w:shd w:val="clear" w:color="auto" w:fill="FFFFFF"/>
        </w:rPr>
        <w:t>.</w:t>
      </w:r>
    </w:p>
    <w:p w14:paraId="1902024A" w14:textId="77777777" w:rsidR="00765937" w:rsidRDefault="00765937" w:rsidP="00BB221C">
      <w:pPr>
        <w:tabs>
          <w:tab w:val="left" w:pos="-1176"/>
          <w:tab w:val="left" w:pos="-720"/>
          <w:tab w:val="left" w:pos="0"/>
          <w:tab w:val="left" w:pos="720"/>
          <w:tab w:val="left" w:pos="2160"/>
          <w:tab w:val="left" w:pos="9000"/>
        </w:tabs>
        <w:ind w:right="-360"/>
        <w:contextualSpacing/>
        <w:sectPr w:rsidR="00765937" w:rsidSect="00E14B11">
          <w:headerReference w:type="default" r:id="rId12"/>
          <w:headerReference w:type="first" r:id="rId13"/>
          <w:pgSz w:w="12240" w:h="15840"/>
          <w:pgMar w:top="1440" w:right="1440" w:bottom="720" w:left="1440" w:header="810" w:footer="720" w:gutter="0"/>
          <w:cols w:space="720"/>
          <w:docGrid w:linePitch="360"/>
        </w:sectPr>
      </w:pPr>
    </w:p>
    <w:p w14:paraId="7D1E9584" w14:textId="77777777" w:rsidR="00676554" w:rsidRPr="00CD7573" w:rsidRDefault="00CD7573" w:rsidP="008548ED">
      <w:pPr>
        <w:widowControl w:val="0"/>
        <w:spacing w:line="240" w:lineRule="auto"/>
        <w:ind w:left="900"/>
        <w:rPr>
          <w:rFonts w:eastAsia="Times New Roman"/>
          <w:b/>
          <w:snapToGrid w:val="0"/>
          <w:sz w:val="24"/>
          <w:szCs w:val="32"/>
        </w:rPr>
      </w:pPr>
      <w:r w:rsidRPr="00CD7573">
        <w:rPr>
          <w:rFonts w:eastAsia="Times New Roman"/>
          <w:b/>
          <w:snapToGrid w:val="0"/>
          <w:sz w:val="24"/>
          <w:szCs w:val="32"/>
        </w:rPr>
        <w:lastRenderedPageBreak/>
        <w:t>IDENTIFYING COMPLIANCE REQUIREMENTS TO BE TESTED</w:t>
      </w:r>
    </w:p>
    <w:p w14:paraId="195AD17B" w14:textId="77777777" w:rsidR="00676554" w:rsidRPr="008548ED" w:rsidRDefault="00676554" w:rsidP="00912606">
      <w:pPr>
        <w:widowControl w:val="0"/>
        <w:spacing w:line="240" w:lineRule="auto"/>
        <w:rPr>
          <w:rFonts w:eastAsia="Times New Roman"/>
          <w:snapToGrid w:val="0"/>
        </w:rPr>
      </w:pPr>
    </w:p>
    <w:p w14:paraId="4C231E25" w14:textId="77777777" w:rsidR="003B69B7" w:rsidRPr="008548ED" w:rsidRDefault="003B69B7" w:rsidP="00912606">
      <w:pPr>
        <w:widowControl w:val="0"/>
        <w:spacing w:line="240" w:lineRule="auto"/>
        <w:rPr>
          <w:rFonts w:eastAsia="Times New Roman"/>
          <w:snapToGrid w:val="0"/>
        </w:rPr>
      </w:pPr>
    </w:p>
    <w:p w14:paraId="7A484FB3" w14:textId="77777777" w:rsidR="003B69B7" w:rsidRPr="008548ED" w:rsidRDefault="003B69B7" w:rsidP="00912606">
      <w:pPr>
        <w:widowControl w:val="0"/>
        <w:spacing w:line="240" w:lineRule="auto"/>
        <w:rPr>
          <w:rFonts w:eastAsia="Times New Roman"/>
          <w:snapToGrid w:val="0"/>
        </w:rPr>
      </w:pPr>
    </w:p>
    <w:p w14:paraId="43267333" w14:textId="77777777" w:rsidR="00676554" w:rsidRPr="008548ED" w:rsidRDefault="00676554" w:rsidP="00676554">
      <w:pPr>
        <w:widowControl w:val="0"/>
        <w:spacing w:line="240" w:lineRule="auto"/>
        <w:ind w:left="900" w:right="1080"/>
        <w:rPr>
          <w:rFonts w:eastAsia="Times New Roman"/>
          <w:snapToGrid w:val="0"/>
          <w:sz w:val="24"/>
          <w:szCs w:val="24"/>
        </w:rPr>
      </w:pPr>
      <w:r w:rsidRPr="008548ED">
        <w:rPr>
          <w:rFonts w:eastAsia="Times New Roman"/>
          <w:snapToGrid w:val="0"/>
          <w:sz w:val="24"/>
          <w:szCs w:val="24"/>
        </w:rPr>
        <w:t xml:space="preserve">NOTE:   </w:t>
      </w:r>
      <w:r w:rsidRPr="008548ED">
        <w:rPr>
          <w:rFonts w:eastAsia="Times New Roman"/>
          <w:b/>
          <w:snapToGrid w:val="0"/>
          <w:sz w:val="24"/>
          <w:szCs w:val="24"/>
        </w:rPr>
        <w:t>T</w:t>
      </w:r>
      <w:r w:rsidRPr="008548ED">
        <w:rPr>
          <w:rFonts w:eastAsia="Times New Roman"/>
          <w:b/>
          <w:snapToGrid w:val="0"/>
          <w:sz w:val="24"/>
          <w:szCs w:val="24"/>
          <w:shd w:val="clear" w:color="auto" w:fill="FFFFFF"/>
        </w:rPr>
        <w:t xml:space="preserve">his </w:t>
      </w:r>
      <w:r w:rsidRPr="008548ED">
        <w:rPr>
          <w:rFonts w:eastAsia="Times New Roman"/>
          <w:b/>
          <w:i/>
          <w:snapToGrid w:val="0"/>
          <w:sz w:val="24"/>
          <w:szCs w:val="24"/>
          <w:shd w:val="clear" w:color="auto" w:fill="FFFFFF"/>
        </w:rPr>
        <w:t>Guide</w:t>
      </w:r>
      <w:r w:rsidRPr="008548ED">
        <w:rPr>
          <w:rFonts w:eastAsia="Times New Roman"/>
          <w:b/>
          <w:snapToGrid w:val="0"/>
          <w:sz w:val="24"/>
          <w:szCs w:val="24"/>
          <w:shd w:val="clear" w:color="auto" w:fill="FFFFFF"/>
        </w:rPr>
        <w:t xml:space="preserve"> is not intended to identify compliance requirements that could be direct and material to the financial statements.  </w:t>
      </w:r>
      <w:r w:rsidR="00366644" w:rsidRPr="00366644">
        <w:rPr>
          <w:rFonts w:eastAsia="Times New Roman"/>
          <w:snapToGrid w:val="0"/>
          <w:sz w:val="24"/>
          <w:szCs w:val="24"/>
          <w:shd w:val="clear" w:color="auto" w:fill="FFFFFF"/>
        </w:rPr>
        <w:t xml:space="preserve">A </w:t>
      </w:r>
      <w:r w:rsidRPr="008548ED">
        <w:rPr>
          <w:rFonts w:eastAsia="Times New Roman"/>
          <w:snapToGrid w:val="0"/>
          <w:sz w:val="24"/>
          <w:szCs w:val="24"/>
        </w:rPr>
        <w:t xml:space="preserve">State Compliance Audit </w:t>
      </w:r>
      <w:r w:rsidR="00366644">
        <w:rPr>
          <w:rFonts w:eastAsia="Times New Roman"/>
          <w:snapToGrid w:val="0"/>
          <w:sz w:val="24"/>
          <w:szCs w:val="24"/>
        </w:rPr>
        <w:t xml:space="preserve">performed in accordance with this Guide </w:t>
      </w:r>
      <w:r w:rsidRPr="008548ED">
        <w:rPr>
          <w:rFonts w:eastAsia="Times New Roman"/>
          <w:snapToGrid w:val="0"/>
          <w:sz w:val="24"/>
          <w:szCs w:val="24"/>
        </w:rPr>
        <w:t xml:space="preserve">does not replace testing of compliance in a financial statement audit.  </w:t>
      </w:r>
      <w:r w:rsidRPr="008548ED">
        <w:rPr>
          <w:rFonts w:eastAsia="Times New Roman"/>
          <w:bCs/>
          <w:snapToGrid w:val="0"/>
          <w:sz w:val="24"/>
          <w:szCs w:val="24"/>
          <w:shd w:val="clear" w:color="auto" w:fill="FFFFFF"/>
        </w:rPr>
        <w:t>Financial statement compliance requirements</w:t>
      </w:r>
      <w:r w:rsidRPr="008548ED">
        <w:rPr>
          <w:rFonts w:eastAsia="Times New Roman"/>
          <w:snapToGrid w:val="0"/>
          <w:sz w:val="24"/>
          <w:szCs w:val="24"/>
          <w:shd w:val="clear" w:color="auto" w:fill="FFFFFF"/>
        </w:rPr>
        <w:t xml:space="preserve"> not in this </w:t>
      </w:r>
      <w:r w:rsidR="008548ED">
        <w:rPr>
          <w:rFonts w:eastAsia="Times New Roman"/>
          <w:snapToGrid w:val="0"/>
          <w:sz w:val="24"/>
          <w:szCs w:val="24"/>
          <w:shd w:val="clear" w:color="auto" w:fill="FFFFFF"/>
        </w:rPr>
        <w:t>G</w:t>
      </w:r>
      <w:r w:rsidRPr="008548ED">
        <w:rPr>
          <w:rFonts w:eastAsia="Times New Roman"/>
          <w:snapToGrid w:val="0"/>
          <w:sz w:val="24"/>
          <w:szCs w:val="24"/>
          <w:shd w:val="clear" w:color="auto" w:fill="FFFFFF"/>
        </w:rPr>
        <w:t>uide may include, but not be limited to, compliance with the Utah Money Management Act, compliance with debt or bond requirements, or debt limitations.  Therefore, the auditor should use appropriate audit procedures, such as inquiry with management</w:t>
      </w:r>
      <w:r w:rsidR="00925C45" w:rsidRPr="008548ED">
        <w:rPr>
          <w:rFonts w:eastAsia="Times New Roman"/>
          <w:snapToGrid w:val="0"/>
          <w:sz w:val="24"/>
          <w:szCs w:val="24"/>
          <w:shd w:val="clear" w:color="auto" w:fill="FFFFFF"/>
        </w:rPr>
        <w:t xml:space="preserve"> or those charged with governance</w:t>
      </w:r>
      <w:r w:rsidRPr="008548ED">
        <w:rPr>
          <w:rFonts w:eastAsia="Times New Roman"/>
          <w:snapToGrid w:val="0"/>
          <w:sz w:val="24"/>
          <w:szCs w:val="24"/>
          <w:shd w:val="clear" w:color="auto" w:fill="FFFFFF"/>
        </w:rPr>
        <w:t xml:space="preserve">, </w:t>
      </w:r>
      <w:r w:rsidR="00925C45" w:rsidRPr="008548ED">
        <w:rPr>
          <w:rFonts w:eastAsia="Times New Roman"/>
          <w:snapToGrid w:val="0"/>
          <w:sz w:val="24"/>
          <w:szCs w:val="24"/>
          <w:shd w:val="clear" w:color="auto" w:fill="FFFFFF"/>
        </w:rPr>
        <w:t>reading</w:t>
      </w:r>
      <w:r w:rsidRPr="008548ED">
        <w:rPr>
          <w:rFonts w:eastAsia="Times New Roman"/>
          <w:snapToGrid w:val="0"/>
          <w:sz w:val="24"/>
          <w:szCs w:val="24"/>
          <w:shd w:val="clear" w:color="auto" w:fill="FFFFFF"/>
        </w:rPr>
        <w:t xml:space="preserve"> minutes, </w:t>
      </w:r>
      <w:r w:rsidR="008409AB" w:rsidRPr="008548ED">
        <w:rPr>
          <w:rFonts w:eastAsia="Times New Roman"/>
          <w:snapToGrid w:val="0"/>
          <w:sz w:val="24"/>
          <w:szCs w:val="24"/>
          <w:shd w:val="clear" w:color="auto" w:fill="FFFFFF"/>
        </w:rPr>
        <w:t>inspecti</w:t>
      </w:r>
      <w:r w:rsidR="00925C45" w:rsidRPr="008548ED">
        <w:rPr>
          <w:rFonts w:eastAsia="Times New Roman"/>
          <w:snapToGrid w:val="0"/>
          <w:sz w:val="24"/>
          <w:szCs w:val="24"/>
          <w:shd w:val="clear" w:color="auto" w:fill="FFFFFF"/>
        </w:rPr>
        <w:t>ng</w:t>
      </w:r>
      <w:r w:rsidR="008409AB" w:rsidRPr="008548ED">
        <w:rPr>
          <w:rFonts w:eastAsia="Times New Roman"/>
          <w:snapToGrid w:val="0"/>
          <w:sz w:val="24"/>
          <w:szCs w:val="24"/>
          <w:shd w:val="clear" w:color="auto" w:fill="FFFFFF"/>
        </w:rPr>
        <w:t xml:space="preserve"> correspondence with </w:t>
      </w:r>
      <w:r w:rsidR="0014774C" w:rsidRPr="008548ED">
        <w:rPr>
          <w:rFonts w:eastAsia="Times New Roman"/>
          <w:snapToGrid w:val="0"/>
          <w:sz w:val="24"/>
          <w:szCs w:val="24"/>
          <w:shd w:val="clear" w:color="auto" w:fill="FFFFFF"/>
        </w:rPr>
        <w:t>regulatory agencies</w:t>
      </w:r>
      <w:r w:rsidR="008409AB" w:rsidRPr="008548ED">
        <w:rPr>
          <w:rFonts w:eastAsia="Times New Roman"/>
          <w:snapToGrid w:val="0"/>
          <w:sz w:val="24"/>
          <w:szCs w:val="24"/>
          <w:shd w:val="clear" w:color="auto" w:fill="FFFFFF"/>
        </w:rPr>
        <w:t xml:space="preserve">, </w:t>
      </w:r>
      <w:r w:rsidRPr="008548ED">
        <w:rPr>
          <w:rFonts w:eastAsia="Times New Roman"/>
          <w:snapToGrid w:val="0"/>
          <w:sz w:val="24"/>
          <w:szCs w:val="24"/>
          <w:shd w:val="clear" w:color="auto" w:fill="FFFFFF"/>
        </w:rPr>
        <w:t>and other procedures as considered necessary to identify the compliance requirements that should be tested as part of the financial audit.</w:t>
      </w:r>
      <w:r w:rsidRPr="008548ED">
        <w:rPr>
          <w:rFonts w:eastAsia="Times New Roman"/>
          <w:snapToGrid w:val="0"/>
          <w:sz w:val="24"/>
          <w:szCs w:val="24"/>
        </w:rPr>
        <w:t xml:space="preserve">  (See AU-C 250, </w:t>
      </w:r>
      <w:r w:rsidRPr="008548ED">
        <w:rPr>
          <w:rFonts w:eastAsia="Times New Roman"/>
          <w:i/>
          <w:snapToGrid w:val="0"/>
          <w:sz w:val="24"/>
          <w:szCs w:val="24"/>
        </w:rPr>
        <w:t>Consideration of Laws and Regulations in an Audit of Financial Statements.</w:t>
      </w:r>
      <w:r w:rsidRPr="008548ED">
        <w:rPr>
          <w:rFonts w:eastAsia="Times New Roman"/>
          <w:snapToGrid w:val="0"/>
          <w:sz w:val="24"/>
          <w:szCs w:val="24"/>
        </w:rPr>
        <w:t>)</w:t>
      </w:r>
      <w:r w:rsidR="0032412F" w:rsidRPr="008548ED">
        <w:rPr>
          <w:rFonts w:eastAsia="Times New Roman"/>
          <w:snapToGrid w:val="0"/>
          <w:sz w:val="24"/>
          <w:szCs w:val="24"/>
        </w:rPr>
        <w:t xml:space="preserve">  During the financial statement audit, the auditor should remain alert to the possibility of instances of noncompliance or suspected noncompliance with laws and regulations.  If noncompliance is identified or suspected, the auditor should obtain and document an understanding and evaluation of the effect on the financial statements.</w:t>
      </w:r>
    </w:p>
    <w:p w14:paraId="351E3808" w14:textId="77777777" w:rsidR="00676554" w:rsidRPr="008548ED" w:rsidRDefault="00676554" w:rsidP="00912606">
      <w:pPr>
        <w:widowControl w:val="0"/>
        <w:spacing w:line="240" w:lineRule="auto"/>
        <w:rPr>
          <w:rFonts w:eastAsia="Times New Roman"/>
          <w:snapToGrid w:val="0"/>
        </w:rPr>
      </w:pPr>
    </w:p>
    <w:p w14:paraId="63584FD7" w14:textId="77777777" w:rsidR="00676554" w:rsidRPr="00CD7573" w:rsidRDefault="00676554">
      <w:pPr>
        <w:rPr>
          <w:rFonts w:eastAsia="Times New Roman"/>
          <w:snapToGrid w:val="0"/>
        </w:rPr>
      </w:pPr>
    </w:p>
    <w:p w14:paraId="4DFBC924" w14:textId="77777777" w:rsidR="00CD7573" w:rsidRDefault="00CD7573">
      <w:pPr>
        <w:rPr>
          <w:rFonts w:eastAsia="Times New Roman"/>
          <w:b/>
          <w:snapToGrid w:val="0"/>
          <w:sz w:val="24"/>
          <w:szCs w:val="32"/>
        </w:rPr>
      </w:pPr>
      <w:r>
        <w:rPr>
          <w:rFonts w:eastAsia="Times New Roman"/>
          <w:b/>
          <w:snapToGrid w:val="0"/>
          <w:sz w:val="24"/>
          <w:szCs w:val="32"/>
        </w:rPr>
        <w:br w:type="page"/>
      </w:r>
    </w:p>
    <w:p w14:paraId="4F604258" w14:textId="77777777" w:rsidR="00765937" w:rsidRPr="003F0F8A" w:rsidRDefault="0024517D" w:rsidP="00912606">
      <w:pPr>
        <w:widowControl w:val="0"/>
        <w:spacing w:line="240" w:lineRule="auto"/>
        <w:rPr>
          <w:rFonts w:eastAsia="Times New Roman"/>
          <w:b/>
          <w:snapToGrid w:val="0"/>
          <w:sz w:val="24"/>
          <w:szCs w:val="32"/>
        </w:rPr>
      </w:pPr>
      <w:r w:rsidRPr="003F0F8A">
        <w:rPr>
          <w:rFonts w:eastAsia="Times New Roman"/>
          <w:b/>
          <w:snapToGrid w:val="0"/>
          <w:sz w:val="24"/>
          <w:szCs w:val="32"/>
        </w:rPr>
        <w:lastRenderedPageBreak/>
        <w:t>WHICH</w:t>
      </w:r>
      <w:r w:rsidR="006C0345" w:rsidRPr="003F0F8A">
        <w:rPr>
          <w:rFonts w:eastAsia="Times New Roman"/>
          <w:b/>
          <w:snapToGrid w:val="0"/>
          <w:sz w:val="24"/>
          <w:szCs w:val="32"/>
        </w:rPr>
        <w:t xml:space="preserve"> </w:t>
      </w:r>
      <w:r w:rsidR="009432D3" w:rsidRPr="003F0F8A">
        <w:rPr>
          <w:rFonts w:eastAsia="Times New Roman"/>
          <w:b/>
          <w:snapToGrid w:val="0"/>
          <w:sz w:val="24"/>
          <w:szCs w:val="32"/>
        </w:rPr>
        <w:t xml:space="preserve">ENTITIES </w:t>
      </w:r>
      <w:r w:rsidR="006C0345" w:rsidRPr="003F0F8A">
        <w:rPr>
          <w:rFonts w:eastAsia="Times New Roman"/>
          <w:b/>
          <w:snapToGrid w:val="0"/>
          <w:sz w:val="24"/>
          <w:szCs w:val="32"/>
        </w:rPr>
        <w:t xml:space="preserve">NEED A </w:t>
      </w:r>
      <w:r w:rsidR="00506401" w:rsidRPr="003F0F8A">
        <w:rPr>
          <w:rFonts w:eastAsia="Times New Roman"/>
          <w:b/>
          <w:snapToGrid w:val="0"/>
          <w:sz w:val="24"/>
          <w:szCs w:val="32"/>
        </w:rPr>
        <w:t xml:space="preserve">STATE </w:t>
      </w:r>
      <w:r w:rsidR="006C0345" w:rsidRPr="003F0F8A">
        <w:rPr>
          <w:rFonts w:eastAsia="Times New Roman"/>
          <w:b/>
          <w:snapToGrid w:val="0"/>
          <w:sz w:val="24"/>
          <w:szCs w:val="32"/>
        </w:rPr>
        <w:t>COMPLIANCE AUDIT?</w:t>
      </w:r>
    </w:p>
    <w:p w14:paraId="3ADE02C2" w14:textId="77777777" w:rsidR="00765937" w:rsidRPr="003F0F8A" w:rsidRDefault="00765937" w:rsidP="00765937">
      <w:pPr>
        <w:widowControl w:val="0"/>
        <w:spacing w:line="240" w:lineRule="auto"/>
        <w:rPr>
          <w:rFonts w:eastAsia="Times New Roman"/>
          <w:snapToGrid w:val="0"/>
        </w:rPr>
      </w:pPr>
    </w:p>
    <w:p w14:paraId="721CAFAE" w14:textId="77777777" w:rsidR="00C638BE" w:rsidRPr="003F0F8A" w:rsidRDefault="00BC2E37" w:rsidP="006C0345">
      <w:pPr>
        <w:spacing w:line="240" w:lineRule="auto"/>
        <w:rPr>
          <w:rFonts w:eastAsia="Times New Roman"/>
          <w:snapToGrid w:val="0"/>
        </w:rPr>
      </w:pPr>
      <w:r w:rsidRPr="003F0F8A">
        <w:rPr>
          <w:rFonts w:eastAsia="Times New Roman"/>
          <w:i/>
          <w:snapToGrid w:val="0"/>
        </w:rPr>
        <w:t xml:space="preserve">Utah Code Annotated </w:t>
      </w:r>
      <w:r w:rsidRPr="003F0F8A">
        <w:rPr>
          <w:rFonts w:eastAsia="Times New Roman"/>
          <w:snapToGrid w:val="0"/>
        </w:rPr>
        <w:t>(UCA)</w:t>
      </w:r>
      <w:r w:rsidRPr="003F0F8A">
        <w:rPr>
          <w:rFonts w:eastAsia="Times New Roman"/>
          <w:i/>
          <w:snapToGrid w:val="0"/>
        </w:rPr>
        <w:t xml:space="preserve"> </w:t>
      </w:r>
      <w:r w:rsidRPr="003F0F8A">
        <w:rPr>
          <w:rFonts w:eastAsia="Times New Roman"/>
          <w:snapToGrid w:val="0"/>
        </w:rPr>
        <w:t xml:space="preserve">51-2a-202 requires the </w:t>
      </w:r>
      <w:r w:rsidR="006C0345" w:rsidRPr="003F0F8A">
        <w:rPr>
          <w:rFonts w:eastAsia="Times New Roman"/>
          <w:snapToGrid w:val="0"/>
        </w:rPr>
        <w:t>local government entit</w:t>
      </w:r>
      <w:r w:rsidRPr="003F0F8A">
        <w:rPr>
          <w:rFonts w:eastAsia="Times New Roman"/>
          <w:snapToGrid w:val="0"/>
        </w:rPr>
        <w:t>ies</w:t>
      </w:r>
      <w:r w:rsidR="0062038F">
        <w:rPr>
          <w:rFonts w:eastAsia="Times New Roman"/>
          <w:snapToGrid w:val="0"/>
        </w:rPr>
        <w:t xml:space="preserve"> and </w:t>
      </w:r>
      <w:r w:rsidR="008B5BE6">
        <w:rPr>
          <w:rFonts w:eastAsia="Times New Roman"/>
          <w:snapToGrid w:val="0"/>
        </w:rPr>
        <w:t>local education agencies</w:t>
      </w:r>
      <w:r w:rsidR="006C0345" w:rsidRPr="003F0F8A">
        <w:rPr>
          <w:rFonts w:eastAsia="Times New Roman"/>
          <w:snapToGrid w:val="0"/>
        </w:rPr>
        <w:t xml:space="preserve"> </w:t>
      </w:r>
      <w:r w:rsidR="00C638BE" w:rsidRPr="003F0F8A">
        <w:rPr>
          <w:rFonts w:eastAsia="Times New Roman"/>
          <w:snapToGrid w:val="0"/>
        </w:rPr>
        <w:t xml:space="preserve">listed below </w:t>
      </w:r>
      <w:r w:rsidRPr="003F0F8A">
        <w:rPr>
          <w:rFonts w:eastAsia="Times New Roman"/>
          <w:snapToGrid w:val="0"/>
        </w:rPr>
        <w:t xml:space="preserve">to </w:t>
      </w:r>
      <w:r w:rsidR="006C0345" w:rsidRPr="003F0F8A">
        <w:rPr>
          <w:rFonts w:eastAsia="Times New Roman"/>
          <w:snapToGrid w:val="0"/>
        </w:rPr>
        <w:t xml:space="preserve">receive </w:t>
      </w:r>
      <w:r w:rsidR="006C0345" w:rsidRPr="003F0F8A">
        <w:rPr>
          <w:rFonts w:eastAsia="Times New Roman"/>
          <w:b/>
          <w:snapToGrid w:val="0"/>
        </w:rPr>
        <w:t>a financial audit</w:t>
      </w:r>
      <w:r w:rsidR="00EE17AB" w:rsidRPr="003F0F8A">
        <w:rPr>
          <w:rFonts w:eastAsia="Times New Roman"/>
          <w:snapToGrid w:val="0"/>
        </w:rPr>
        <w:t xml:space="preserve"> </w:t>
      </w:r>
      <w:r w:rsidR="0024517D" w:rsidRPr="003F0F8A">
        <w:rPr>
          <w:rFonts w:eastAsia="Times New Roman"/>
          <w:snapToGrid w:val="0"/>
        </w:rPr>
        <w:t>in accordance</w:t>
      </w:r>
      <w:r w:rsidR="00C638BE" w:rsidRPr="003F0F8A">
        <w:rPr>
          <w:rFonts w:eastAsia="Times New Roman"/>
          <w:snapToGrid w:val="0"/>
        </w:rPr>
        <w:t xml:space="preserve"> with</w:t>
      </w:r>
      <w:r w:rsidR="0024517D" w:rsidRPr="003F0F8A">
        <w:rPr>
          <w:rFonts w:eastAsia="Times New Roman"/>
          <w:snapToGrid w:val="0"/>
        </w:rPr>
        <w:t xml:space="preserve"> </w:t>
      </w:r>
      <w:r w:rsidRPr="003F0F8A">
        <w:rPr>
          <w:rFonts w:eastAsia="Times New Roman"/>
          <w:i/>
          <w:snapToGrid w:val="0"/>
        </w:rPr>
        <w:t>Government Auditing Standards.</w:t>
      </w:r>
      <w:r w:rsidRPr="003F0F8A">
        <w:rPr>
          <w:rFonts w:eastAsia="Times New Roman"/>
          <w:snapToGrid w:val="0"/>
        </w:rPr>
        <w:t xml:space="preserve"> </w:t>
      </w:r>
      <w:r w:rsidR="00C638BE" w:rsidRPr="003F0F8A">
        <w:rPr>
          <w:rFonts w:eastAsia="Times New Roman"/>
          <w:snapToGrid w:val="0"/>
        </w:rPr>
        <w:br/>
      </w:r>
    </w:p>
    <w:p w14:paraId="518C92EE" w14:textId="77777777" w:rsidR="00C638BE" w:rsidRPr="003F0F8A" w:rsidRDefault="00BC2E37" w:rsidP="006C0345">
      <w:pPr>
        <w:spacing w:line="240" w:lineRule="auto"/>
        <w:rPr>
          <w:rFonts w:eastAsia="Times New Roman"/>
          <w:snapToGrid w:val="0"/>
        </w:rPr>
      </w:pPr>
      <w:r w:rsidRPr="003F0F8A">
        <w:rPr>
          <w:rFonts w:eastAsia="Times New Roman"/>
          <w:snapToGrid w:val="0"/>
          <w:color w:val="FF0000"/>
        </w:rPr>
        <w:t>IN ADDITION</w:t>
      </w:r>
      <w:r w:rsidRPr="003F0F8A">
        <w:rPr>
          <w:rFonts w:eastAsia="Times New Roman"/>
          <w:snapToGrid w:val="0"/>
        </w:rPr>
        <w:t xml:space="preserve">, these entities are required </w:t>
      </w:r>
      <w:r w:rsidR="00EE17AB" w:rsidRPr="003F0F8A">
        <w:rPr>
          <w:rFonts w:eastAsia="Times New Roman"/>
          <w:snapToGrid w:val="0"/>
        </w:rPr>
        <w:t xml:space="preserve">to have </w:t>
      </w:r>
      <w:r w:rsidR="00EE17AB" w:rsidRPr="003F0F8A">
        <w:rPr>
          <w:rFonts w:eastAsia="Times New Roman"/>
          <w:b/>
          <w:snapToGrid w:val="0"/>
        </w:rPr>
        <w:t xml:space="preserve">a </w:t>
      </w:r>
      <w:r w:rsidR="00506401" w:rsidRPr="003F0F8A">
        <w:rPr>
          <w:rFonts w:eastAsia="Times New Roman"/>
          <w:b/>
          <w:snapToGrid w:val="0"/>
        </w:rPr>
        <w:t xml:space="preserve">state </w:t>
      </w:r>
      <w:r w:rsidR="00EE17AB" w:rsidRPr="003F0F8A">
        <w:rPr>
          <w:rFonts w:eastAsia="Times New Roman"/>
          <w:b/>
          <w:snapToGrid w:val="0"/>
        </w:rPr>
        <w:t>compliance audit</w:t>
      </w:r>
      <w:r w:rsidR="00EE17AB" w:rsidRPr="003F0F8A">
        <w:rPr>
          <w:rFonts w:eastAsia="Times New Roman"/>
          <w:snapToGrid w:val="0"/>
        </w:rPr>
        <w:t xml:space="preserve"> </w:t>
      </w:r>
      <w:r w:rsidR="008376BB" w:rsidRPr="003F0F8A">
        <w:rPr>
          <w:rFonts w:eastAsia="Times New Roman"/>
          <w:snapToGrid w:val="0"/>
        </w:rPr>
        <w:t xml:space="preserve">which should be 1) </w:t>
      </w:r>
      <w:r w:rsidR="00EE17AB" w:rsidRPr="003F0F8A">
        <w:rPr>
          <w:rFonts w:eastAsia="Times New Roman"/>
          <w:snapToGrid w:val="0"/>
        </w:rPr>
        <w:t xml:space="preserve">performed in accordance with </w:t>
      </w:r>
      <w:r w:rsidR="001011F9" w:rsidRPr="003F0F8A">
        <w:rPr>
          <w:rFonts w:eastAsia="Times New Roman"/>
          <w:i/>
          <w:snapToGrid w:val="0"/>
        </w:rPr>
        <w:t>Government Auditing Standards</w:t>
      </w:r>
      <w:r w:rsidR="001011F9" w:rsidRPr="001011F9">
        <w:rPr>
          <w:rFonts w:eastAsia="Times New Roman"/>
          <w:snapToGrid w:val="0"/>
        </w:rPr>
        <w:t xml:space="preserve"> </w:t>
      </w:r>
      <w:r w:rsidR="001011F9" w:rsidRPr="001011F9">
        <w:rPr>
          <w:rFonts w:eastAsia="Times New Roman"/>
          <w:b/>
          <w:snapToGrid w:val="0"/>
        </w:rPr>
        <w:t xml:space="preserve">as well as with </w:t>
      </w:r>
      <w:r w:rsidR="00EE17AB" w:rsidRPr="003F0F8A">
        <w:rPr>
          <w:rFonts w:eastAsia="Times New Roman"/>
          <w:snapToGrid w:val="0"/>
        </w:rPr>
        <w:t xml:space="preserve">the </w:t>
      </w:r>
      <w:r w:rsidR="00506401" w:rsidRPr="003F0F8A">
        <w:rPr>
          <w:rFonts w:eastAsia="Times New Roman"/>
          <w:i/>
          <w:snapToGrid w:val="0"/>
        </w:rPr>
        <w:t xml:space="preserve">State </w:t>
      </w:r>
      <w:r w:rsidR="00EE17AB" w:rsidRPr="003F0F8A">
        <w:rPr>
          <w:rFonts w:eastAsia="Times New Roman"/>
          <w:i/>
          <w:snapToGrid w:val="0"/>
        </w:rPr>
        <w:t>Compliance Audit Guide (Guide</w:t>
      </w:r>
      <w:r w:rsidRPr="003F0F8A">
        <w:rPr>
          <w:rFonts w:eastAsia="Times New Roman"/>
          <w:i/>
          <w:snapToGrid w:val="0"/>
        </w:rPr>
        <w:t>)</w:t>
      </w:r>
      <w:r w:rsidR="008376BB" w:rsidRPr="003F0F8A">
        <w:rPr>
          <w:rFonts w:eastAsia="Times New Roman"/>
          <w:i/>
          <w:snapToGrid w:val="0"/>
        </w:rPr>
        <w:t>,</w:t>
      </w:r>
      <w:r w:rsidRPr="003F0F8A">
        <w:rPr>
          <w:rFonts w:eastAsia="Times New Roman"/>
          <w:snapToGrid w:val="0"/>
        </w:rPr>
        <w:t xml:space="preserve"> developed by the Office of the State Auditor </w:t>
      </w:r>
      <w:r w:rsidR="005A71CB" w:rsidRPr="003F0F8A">
        <w:rPr>
          <w:rFonts w:eastAsia="Times New Roman"/>
          <w:snapToGrid w:val="0"/>
        </w:rPr>
        <w:t xml:space="preserve">(OSA) </w:t>
      </w:r>
      <w:r w:rsidRPr="003F0F8A">
        <w:rPr>
          <w:rFonts w:eastAsia="Times New Roman"/>
          <w:snapToGrid w:val="0"/>
        </w:rPr>
        <w:t>as di</w:t>
      </w:r>
      <w:r w:rsidR="009625F8">
        <w:rPr>
          <w:rFonts w:eastAsia="Times New Roman"/>
          <w:snapToGrid w:val="0"/>
        </w:rPr>
        <w:t>rected</w:t>
      </w:r>
      <w:r w:rsidRPr="003F0F8A">
        <w:rPr>
          <w:rFonts w:eastAsia="Times New Roman"/>
          <w:snapToGrid w:val="0"/>
        </w:rPr>
        <w:t xml:space="preserve"> by UCA 51-2a-301</w:t>
      </w:r>
      <w:r w:rsidR="001011F9">
        <w:rPr>
          <w:rFonts w:eastAsia="Times New Roman"/>
          <w:snapToGrid w:val="0"/>
        </w:rPr>
        <w:t>,</w:t>
      </w:r>
      <w:r w:rsidR="008376BB" w:rsidRPr="003F0F8A">
        <w:rPr>
          <w:rFonts w:eastAsia="Times New Roman"/>
          <w:snapToGrid w:val="0"/>
        </w:rPr>
        <w:t xml:space="preserve"> </w:t>
      </w:r>
      <w:r w:rsidR="001011F9" w:rsidRPr="001011F9">
        <w:rPr>
          <w:rFonts w:eastAsia="Times New Roman"/>
          <w:snapToGrid w:val="0"/>
        </w:rPr>
        <w:t xml:space="preserve">and </w:t>
      </w:r>
      <w:r w:rsidR="008376BB" w:rsidRPr="003F0F8A">
        <w:rPr>
          <w:rFonts w:eastAsia="Times New Roman"/>
          <w:snapToGrid w:val="0"/>
        </w:rPr>
        <w:t xml:space="preserve">2) completed using the guidance in </w:t>
      </w:r>
      <w:r w:rsidR="005A71CB" w:rsidRPr="003F0F8A">
        <w:rPr>
          <w:rFonts w:eastAsia="Times New Roman"/>
          <w:snapToGrid w:val="0"/>
        </w:rPr>
        <w:t xml:space="preserve">the AICPA’s Clarified Statements on Auditing Standards, </w:t>
      </w:r>
      <w:r w:rsidR="008376BB" w:rsidRPr="003F0F8A">
        <w:rPr>
          <w:rFonts w:eastAsia="Times New Roman"/>
          <w:snapToGrid w:val="0"/>
        </w:rPr>
        <w:t xml:space="preserve">AU-C section 935, </w:t>
      </w:r>
      <w:r w:rsidR="008376BB" w:rsidRPr="003F0F8A">
        <w:rPr>
          <w:rFonts w:eastAsia="Times New Roman"/>
          <w:i/>
          <w:snapToGrid w:val="0"/>
        </w:rPr>
        <w:t>Compliance Audits</w:t>
      </w:r>
      <w:r w:rsidR="006C0345" w:rsidRPr="003F0F8A">
        <w:rPr>
          <w:rFonts w:eastAsia="Times New Roman"/>
          <w:snapToGrid w:val="0"/>
        </w:rPr>
        <w:t>.</w:t>
      </w:r>
    </w:p>
    <w:p w14:paraId="18EDA3E2" w14:textId="77777777" w:rsidR="00C638BE" w:rsidRPr="003F0F8A" w:rsidRDefault="00C638BE" w:rsidP="006C0345">
      <w:pPr>
        <w:spacing w:line="240" w:lineRule="auto"/>
        <w:rPr>
          <w:rFonts w:eastAsia="Times New Roman"/>
          <w:snapToGrid w:val="0"/>
        </w:rPr>
      </w:pPr>
    </w:p>
    <w:p w14:paraId="6FB4CC65" w14:textId="77777777" w:rsidR="00DD5252" w:rsidRDefault="00DD5252" w:rsidP="005666D2">
      <w:pPr>
        <w:widowControl w:val="0"/>
        <w:numPr>
          <w:ilvl w:val="0"/>
          <w:numId w:val="5"/>
        </w:numPr>
        <w:spacing w:line="240" w:lineRule="auto"/>
        <w:ind w:left="763"/>
      </w:pPr>
      <w:r>
        <w:rPr>
          <w:b/>
        </w:rPr>
        <w:t xml:space="preserve">Local Government Entities </w:t>
      </w:r>
      <w:r w:rsidR="00EE17AB" w:rsidRPr="003F0F8A">
        <w:t xml:space="preserve">with total annual revenues or expenses </w:t>
      </w:r>
      <w:r w:rsidR="009722EA" w:rsidRPr="003F0F8A">
        <w:t>greater than or equal to $</w:t>
      </w:r>
      <w:r w:rsidR="0069279E">
        <w:t>1 million</w:t>
      </w:r>
      <w:r>
        <w:t>:</w:t>
      </w:r>
    </w:p>
    <w:p w14:paraId="061240D9" w14:textId="77777777" w:rsidR="006C0345" w:rsidRPr="003F0F8A" w:rsidRDefault="00DD5252" w:rsidP="005666D2">
      <w:pPr>
        <w:widowControl w:val="0"/>
        <w:numPr>
          <w:ilvl w:val="1"/>
          <w:numId w:val="5"/>
        </w:numPr>
        <w:spacing w:line="240" w:lineRule="auto"/>
      </w:pPr>
      <w:r w:rsidRPr="003F0F8A">
        <w:rPr>
          <w:b/>
        </w:rPr>
        <w:t>Counties</w:t>
      </w:r>
    </w:p>
    <w:p w14:paraId="054E6594" w14:textId="77777777" w:rsidR="00676554" w:rsidRPr="003F0F8A" w:rsidRDefault="006C0345" w:rsidP="005666D2">
      <w:pPr>
        <w:widowControl w:val="0"/>
        <w:numPr>
          <w:ilvl w:val="1"/>
          <w:numId w:val="5"/>
        </w:numPr>
        <w:spacing w:line="240" w:lineRule="auto"/>
      </w:pPr>
      <w:r w:rsidRPr="003F0F8A">
        <w:rPr>
          <w:b/>
        </w:rPr>
        <w:t>Municipalities</w:t>
      </w:r>
      <w:r w:rsidR="00EE17AB" w:rsidRPr="003F0F8A">
        <w:t xml:space="preserve"> </w:t>
      </w:r>
    </w:p>
    <w:p w14:paraId="2B9BA0B4" w14:textId="77777777" w:rsidR="00676554" w:rsidRPr="003F0F8A" w:rsidRDefault="00676554" w:rsidP="005666D2">
      <w:pPr>
        <w:widowControl w:val="0"/>
        <w:numPr>
          <w:ilvl w:val="1"/>
          <w:numId w:val="5"/>
        </w:numPr>
        <w:spacing w:line="240" w:lineRule="auto"/>
      </w:pPr>
      <w:r w:rsidRPr="003F0F8A">
        <w:rPr>
          <w:b/>
        </w:rPr>
        <w:t>Interlocal entities</w:t>
      </w:r>
      <w:r w:rsidRPr="003F0F8A">
        <w:t xml:space="preserve"> </w:t>
      </w:r>
    </w:p>
    <w:p w14:paraId="0C70ED3D" w14:textId="1D7FDE8B" w:rsidR="0036031C" w:rsidRDefault="00BF6534" w:rsidP="0069279E">
      <w:pPr>
        <w:widowControl w:val="0"/>
        <w:numPr>
          <w:ilvl w:val="1"/>
          <w:numId w:val="5"/>
        </w:numPr>
        <w:spacing w:line="240" w:lineRule="auto"/>
        <w:ind w:left="1483"/>
      </w:pPr>
      <w:r>
        <w:rPr>
          <w:b/>
        </w:rPr>
        <w:t>Special districts</w:t>
      </w:r>
      <w:r w:rsidRPr="003F0F8A">
        <w:rPr>
          <w:b/>
        </w:rPr>
        <w:t xml:space="preserve"> </w:t>
      </w:r>
      <w:r w:rsidR="0036031C" w:rsidRPr="003F0F8A">
        <w:rPr>
          <w:b/>
        </w:rPr>
        <w:t>and special service districts</w:t>
      </w:r>
      <w:r w:rsidR="009722EA" w:rsidRPr="003F0F8A">
        <w:t xml:space="preserve"> </w:t>
      </w:r>
    </w:p>
    <w:p w14:paraId="6349FA73" w14:textId="77777777" w:rsidR="0069279E" w:rsidRPr="0069279E" w:rsidRDefault="0069279E" w:rsidP="005666D2">
      <w:pPr>
        <w:widowControl w:val="0"/>
        <w:numPr>
          <w:ilvl w:val="1"/>
          <w:numId w:val="5"/>
        </w:numPr>
        <w:spacing w:after="120" w:line="240" w:lineRule="auto"/>
        <w:rPr>
          <w:b/>
        </w:rPr>
      </w:pPr>
      <w:r w:rsidRPr="0069279E">
        <w:rPr>
          <w:b/>
        </w:rPr>
        <w:t xml:space="preserve">Governmental </w:t>
      </w:r>
      <w:r>
        <w:rPr>
          <w:b/>
        </w:rPr>
        <w:t>n</w:t>
      </w:r>
      <w:r w:rsidRPr="0069279E">
        <w:rPr>
          <w:b/>
        </w:rPr>
        <w:t xml:space="preserve">onprofit </w:t>
      </w:r>
      <w:r>
        <w:rPr>
          <w:b/>
        </w:rPr>
        <w:t>organizations</w:t>
      </w:r>
    </w:p>
    <w:p w14:paraId="2819FDF2" w14:textId="77777777" w:rsidR="006C0345" w:rsidRPr="003F0F8A" w:rsidRDefault="006C0345" w:rsidP="00555532">
      <w:pPr>
        <w:widowControl w:val="0"/>
        <w:numPr>
          <w:ilvl w:val="0"/>
          <w:numId w:val="5"/>
        </w:numPr>
        <w:spacing w:line="240" w:lineRule="auto"/>
        <w:contextualSpacing/>
      </w:pPr>
      <w:r w:rsidRPr="003F0F8A">
        <w:rPr>
          <w:b/>
        </w:rPr>
        <w:t>Local Education Agencies</w:t>
      </w:r>
      <w:r w:rsidRPr="003F0F8A">
        <w:t xml:space="preserve"> (LEAs)</w:t>
      </w:r>
      <w:r w:rsidR="00B64392" w:rsidRPr="003F0F8A">
        <w:rPr>
          <w:color w:val="FF0000"/>
        </w:rPr>
        <w:t xml:space="preserve">, </w:t>
      </w:r>
      <w:r w:rsidR="00B64392" w:rsidRPr="003F0F8A">
        <w:rPr>
          <w:i/>
          <w:color w:val="FF0000"/>
        </w:rPr>
        <w:t>regardless of total annual revenues or expenses</w:t>
      </w:r>
      <w:r w:rsidRPr="003F0F8A">
        <w:rPr>
          <w:color w:val="FF0000"/>
        </w:rPr>
        <w:t>:</w:t>
      </w:r>
    </w:p>
    <w:p w14:paraId="08300389" w14:textId="77777777" w:rsidR="006C0345" w:rsidRPr="003F0F8A" w:rsidRDefault="006C0345" w:rsidP="00555532">
      <w:pPr>
        <w:widowControl w:val="0"/>
        <w:numPr>
          <w:ilvl w:val="1"/>
          <w:numId w:val="5"/>
        </w:numPr>
        <w:spacing w:line="240" w:lineRule="auto"/>
        <w:contextualSpacing/>
        <w:rPr>
          <w:b/>
        </w:rPr>
      </w:pPr>
      <w:r w:rsidRPr="003F0F8A">
        <w:rPr>
          <w:b/>
        </w:rPr>
        <w:t>School districts</w:t>
      </w:r>
    </w:p>
    <w:p w14:paraId="35045159" w14:textId="77777777" w:rsidR="006C0345" w:rsidRPr="003F0F8A" w:rsidRDefault="00B64392" w:rsidP="008376BB">
      <w:pPr>
        <w:widowControl w:val="0"/>
        <w:numPr>
          <w:ilvl w:val="1"/>
          <w:numId w:val="5"/>
        </w:numPr>
        <w:spacing w:after="120" w:line="240" w:lineRule="auto"/>
        <w:rPr>
          <w:b/>
        </w:rPr>
      </w:pPr>
      <w:r w:rsidRPr="003F0F8A">
        <w:rPr>
          <w:b/>
          <w:i/>
        </w:rPr>
        <w:t>Operating</w:t>
      </w:r>
      <w:r w:rsidRPr="003F0F8A">
        <w:rPr>
          <w:b/>
        </w:rPr>
        <w:t xml:space="preserve"> </w:t>
      </w:r>
      <w:r w:rsidR="006C0345" w:rsidRPr="003F0F8A">
        <w:rPr>
          <w:b/>
        </w:rPr>
        <w:t xml:space="preserve">Charter </w:t>
      </w:r>
      <w:r w:rsidR="004B1C54" w:rsidRPr="003F0F8A">
        <w:rPr>
          <w:b/>
        </w:rPr>
        <w:t>S</w:t>
      </w:r>
      <w:r w:rsidR="006C0345" w:rsidRPr="003F0F8A">
        <w:rPr>
          <w:b/>
        </w:rPr>
        <w:t>chools (</w:t>
      </w:r>
      <w:r w:rsidR="006C0345" w:rsidRPr="003F0F8A">
        <w:rPr>
          <w:b/>
          <w:u w:val="single"/>
        </w:rPr>
        <w:t>including</w:t>
      </w:r>
      <w:r w:rsidR="006C0345" w:rsidRPr="003F0F8A">
        <w:rPr>
          <w:b/>
        </w:rPr>
        <w:t xml:space="preserve"> charter schools organized as nonprofits)</w:t>
      </w:r>
      <w:r w:rsidR="00C638BE" w:rsidRPr="003F0F8A">
        <w:rPr>
          <w:b/>
        </w:rPr>
        <w:t xml:space="preserve">.  </w:t>
      </w:r>
    </w:p>
    <w:p w14:paraId="01B18E1D" w14:textId="77777777" w:rsidR="009722EA" w:rsidRPr="003F0F8A" w:rsidRDefault="009722EA" w:rsidP="00642E28">
      <w:pPr>
        <w:widowControl w:val="0"/>
        <w:numPr>
          <w:ilvl w:val="0"/>
          <w:numId w:val="5"/>
        </w:numPr>
        <w:spacing w:before="120" w:after="120" w:line="240" w:lineRule="auto"/>
        <w:contextualSpacing/>
      </w:pPr>
      <w:r w:rsidRPr="003F0F8A">
        <w:t>Other local government</w:t>
      </w:r>
      <w:r w:rsidRPr="003F0F8A">
        <w:rPr>
          <w:b/>
        </w:rPr>
        <w:t xml:space="preserve"> entities</w:t>
      </w:r>
      <w:r w:rsidR="009432D3" w:rsidRPr="003F0F8A">
        <w:rPr>
          <w:b/>
        </w:rPr>
        <w:t xml:space="preserve"> that are not required to have a financial audit under state law, but choose to have a financial audit.</w:t>
      </w:r>
    </w:p>
    <w:p w14:paraId="13A5ACA7" w14:textId="77777777" w:rsidR="006C0345" w:rsidRPr="003F0F8A" w:rsidRDefault="006C0345" w:rsidP="006C0345">
      <w:pPr>
        <w:ind w:left="765"/>
        <w:contextualSpacing/>
      </w:pPr>
    </w:p>
    <w:p w14:paraId="55DD4C66" w14:textId="77777777" w:rsidR="008376BB" w:rsidRPr="003F0F8A" w:rsidRDefault="008376BB" w:rsidP="006C0345">
      <w:pPr>
        <w:ind w:left="765"/>
        <w:contextualSpacing/>
      </w:pPr>
    </w:p>
    <w:p w14:paraId="25C8CBB5" w14:textId="77777777" w:rsidR="006C0345" w:rsidRPr="003F0F8A" w:rsidRDefault="006C0345" w:rsidP="00366644">
      <w:pPr>
        <w:spacing w:after="120" w:line="240" w:lineRule="auto"/>
        <w:rPr>
          <w:rFonts w:eastAsia="Times New Roman"/>
          <w:snapToGrid w:val="0"/>
        </w:rPr>
      </w:pPr>
      <w:r w:rsidRPr="003F0F8A">
        <w:rPr>
          <w:rFonts w:eastAsia="Times New Roman"/>
          <w:snapToGrid w:val="0"/>
        </w:rPr>
        <w:t xml:space="preserve">This </w:t>
      </w:r>
      <w:r w:rsidRPr="003F0F8A">
        <w:rPr>
          <w:rFonts w:eastAsia="Times New Roman"/>
          <w:i/>
          <w:snapToGrid w:val="0"/>
        </w:rPr>
        <w:t>Guide</w:t>
      </w:r>
      <w:r w:rsidRPr="003F0F8A">
        <w:rPr>
          <w:rFonts w:eastAsia="Times New Roman"/>
          <w:snapToGrid w:val="0"/>
        </w:rPr>
        <w:t xml:space="preserve"> </w:t>
      </w:r>
      <w:r w:rsidRPr="003F0F8A">
        <w:rPr>
          <w:rFonts w:eastAsia="Times New Roman"/>
          <w:snapToGrid w:val="0"/>
          <w:u w:val="single"/>
        </w:rPr>
        <w:t>does not apply</w:t>
      </w:r>
      <w:r w:rsidRPr="003F0F8A">
        <w:rPr>
          <w:rFonts w:eastAsia="Times New Roman"/>
          <w:snapToGrid w:val="0"/>
        </w:rPr>
        <w:t xml:space="preserve"> to:</w:t>
      </w:r>
    </w:p>
    <w:p w14:paraId="233BB2C0" w14:textId="77777777" w:rsidR="006C0345" w:rsidRPr="003F0F8A" w:rsidRDefault="006C0345" w:rsidP="00366644">
      <w:pPr>
        <w:widowControl w:val="0"/>
        <w:numPr>
          <w:ilvl w:val="0"/>
          <w:numId w:val="6"/>
        </w:numPr>
        <w:spacing w:after="120" w:line="240" w:lineRule="auto"/>
        <w:rPr>
          <w:b/>
        </w:rPr>
      </w:pPr>
      <w:r w:rsidRPr="003F0F8A">
        <w:rPr>
          <w:b/>
        </w:rPr>
        <w:t>State departments or agencies</w:t>
      </w:r>
    </w:p>
    <w:p w14:paraId="44453AFA" w14:textId="77777777" w:rsidR="006C0345" w:rsidRPr="003F0F8A" w:rsidRDefault="006C0345" w:rsidP="00366644">
      <w:pPr>
        <w:widowControl w:val="0"/>
        <w:numPr>
          <w:ilvl w:val="0"/>
          <w:numId w:val="5"/>
        </w:numPr>
        <w:spacing w:after="120" w:line="240" w:lineRule="auto"/>
      </w:pPr>
      <w:r w:rsidRPr="003F0F8A">
        <w:t xml:space="preserve">Local government entities that are </w:t>
      </w:r>
      <w:r w:rsidRPr="003F0F8A">
        <w:rPr>
          <w:b/>
        </w:rPr>
        <w:t>allowed by statu</w:t>
      </w:r>
      <w:r w:rsidR="009432D3" w:rsidRPr="003F0F8A">
        <w:rPr>
          <w:b/>
        </w:rPr>
        <w:t>t</w:t>
      </w:r>
      <w:r w:rsidRPr="003F0F8A">
        <w:rPr>
          <w:b/>
        </w:rPr>
        <w:t xml:space="preserve">e and choose to receive an </w:t>
      </w:r>
      <w:r w:rsidR="00366644">
        <w:rPr>
          <w:b/>
        </w:rPr>
        <w:t>a</w:t>
      </w:r>
      <w:r w:rsidRPr="003F0F8A">
        <w:rPr>
          <w:b/>
        </w:rPr>
        <w:t>greed-</w:t>
      </w:r>
      <w:r w:rsidR="00366644">
        <w:rPr>
          <w:b/>
        </w:rPr>
        <w:t>u</w:t>
      </w:r>
      <w:r w:rsidRPr="003F0F8A">
        <w:rPr>
          <w:b/>
        </w:rPr>
        <w:t xml:space="preserve">pon </w:t>
      </w:r>
      <w:r w:rsidR="00366644">
        <w:rPr>
          <w:b/>
        </w:rPr>
        <w:t>p</w:t>
      </w:r>
      <w:r w:rsidRPr="003F0F8A">
        <w:rPr>
          <w:b/>
        </w:rPr>
        <w:t>rocedures engagement instead of an audit</w:t>
      </w:r>
      <w:r w:rsidR="00366644">
        <w:t xml:space="preserve"> (</w:t>
      </w:r>
      <w:r w:rsidR="00182731">
        <w:t>s</w:t>
      </w:r>
      <w:r w:rsidR="00366644" w:rsidRPr="00927AE5">
        <w:t xml:space="preserve">ee OSA’s </w:t>
      </w:r>
      <w:r w:rsidR="00366644">
        <w:rPr>
          <w:i/>
        </w:rPr>
        <w:t>G</w:t>
      </w:r>
      <w:r w:rsidR="00366644" w:rsidRPr="003F0F8A">
        <w:rPr>
          <w:i/>
        </w:rPr>
        <w:t>uide for AUP’s</w:t>
      </w:r>
      <w:r w:rsidR="00366644">
        <w:rPr>
          <w:i/>
        </w:rPr>
        <w:t xml:space="preserve"> for Local Governments</w:t>
      </w:r>
      <w:r w:rsidR="00366644" w:rsidRPr="00927AE5">
        <w:t xml:space="preserve"> at </w:t>
      </w:r>
      <w:hyperlink r:id="rId14" w:history="1">
        <w:r w:rsidR="00922EDD">
          <w:rPr>
            <w:rStyle w:val="Hyperlink"/>
          </w:rPr>
          <w:t>resources.auditor.utah.gov</w:t>
        </w:r>
      </w:hyperlink>
      <w:r w:rsidR="00366644" w:rsidRPr="00927AE5">
        <w:t>)</w:t>
      </w:r>
    </w:p>
    <w:p w14:paraId="2EF470BF" w14:textId="77777777" w:rsidR="00B64392" w:rsidRPr="005666D2" w:rsidRDefault="00B64392" w:rsidP="00366644">
      <w:pPr>
        <w:widowControl w:val="0"/>
        <w:numPr>
          <w:ilvl w:val="0"/>
          <w:numId w:val="5"/>
        </w:numPr>
        <w:spacing w:after="120" w:line="240" w:lineRule="auto"/>
      </w:pPr>
      <w:r w:rsidRPr="003F0F8A">
        <w:rPr>
          <w:b/>
          <w:i/>
        </w:rPr>
        <w:t>Nonoperating</w:t>
      </w:r>
      <w:r w:rsidRPr="003F0F8A">
        <w:rPr>
          <w:b/>
        </w:rPr>
        <w:t xml:space="preserve"> Charter </w:t>
      </w:r>
      <w:r w:rsidR="00B42DC3" w:rsidRPr="003F0F8A">
        <w:rPr>
          <w:b/>
        </w:rPr>
        <w:t>S</w:t>
      </w:r>
      <w:r w:rsidRPr="003F0F8A">
        <w:rPr>
          <w:b/>
        </w:rPr>
        <w:t>chools</w:t>
      </w:r>
      <w:r w:rsidRPr="003F0F8A">
        <w:t xml:space="preserve"> </w:t>
      </w:r>
      <w:r w:rsidR="00C638BE" w:rsidRPr="003F0F8A">
        <w:t>(</w:t>
      </w:r>
      <w:r w:rsidR="00490FEA" w:rsidRPr="003F0F8A">
        <w:t xml:space="preserve">Charter schools </w:t>
      </w:r>
      <w:r w:rsidR="00C638BE" w:rsidRPr="003F0F8A">
        <w:rPr>
          <w:lang w:val="en"/>
        </w:rPr>
        <w:t>that ha</w:t>
      </w:r>
      <w:r w:rsidR="00B42DC3" w:rsidRPr="003F0F8A">
        <w:rPr>
          <w:lang w:val="en"/>
        </w:rPr>
        <w:t>ve</w:t>
      </w:r>
      <w:r w:rsidR="00C638BE" w:rsidRPr="003F0F8A">
        <w:rPr>
          <w:lang w:val="en"/>
        </w:rPr>
        <w:t xml:space="preserve"> not received </w:t>
      </w:r>
      <w:r w:rsidR="00B42DC3" w:rsidRPr="003F0F8A">
        <w:rPr>
          <w:lang w:val="en"/>
        </w:rPr>
        <w:t xml:space="preserve">MSP </w:t>
      </w:r>
      <w:r w:rsidR="00C638BE" w:rsidRPr="003F0F8A">
        <w:rPr>
          <w:lang w:val="en"/>
        </w:rPr>
        <w:t xml:space="preserve">funds or federal funds and </w:t>
      </w:r>
      <w:r w:rsidR="00B42DC3" w:rsidRPr="003F0F8A">
        <w:rPr>
          <w:lang w:val="en"/>
        </w:rPr>
        <w:t>are</w:t>
      </w:r>
      <w:r w:rsidR="00C638BE" w:rsidRPr="003F0F8A">
        <w:rPr>
          <w:lang w:val="en"/>
        </w:rPr>
        <w:t xml:space="preserve"> not providing educational services during a fiscal year).</w:t>
      </w:r>
      <w:r w:rsidR="00C638BE" w:rsidRPr="003F0F8A">
        <w:t xml:space="preserve">  </w:t>
      </w:r>
      <w:r w:rsidR="00C638BE" w:rsidRPr="00927AE5">
        <w:rPr>
          <w:u w:val="single"/>
        </w:rPr>
        <w:t xml:space="preserve">Nonoperating Charter schools are required to have an </w:t>
      </w:r>
      <w:r w:rsidR="00182731">
        <w:rPr>
          <w:u w:val="single"/>
        </w:rPr>
        <w:t>a</w:t>
      </w:r>
      <w:r w:rsidR="00C638BE" w:rsidRPr="00927AE5">
        <w:rPr>
          <w:u w:val="single"/>
        </w:rPr>
        <w:t>greed-</w:t>
      </w:r>
      <w:r w:rsidR="00182731">
        <w:rPr>
          <w:u w:val="single"/>
        </w:rPr>
        <w:t>u</w:t>
      </w:r>
      <w:r w:rsidR="00C638BE" w:rsidRPr="00927AE5">
        <w:rPr>
          <w:u w:val="single"/>
        </w:rPr>
        <w:t xml:space="preserve">pon </w:t>
      </w:r>
      <w:r w:rsidR="00182731">
        <w:rPr>
          <w:u w:val="single"/>
        </w:rPr>
        <w:t>p</w:t>
      </w:r>
      <w:r w:rsidR="00C638BE" w:rsidRPr="00927AE5">
        <w:rPr>
          <w:u w:val="single"/>
        </w:rPr>
        <w:t>rocedures</w:t>
      </w:r>
      <w:r w:rsidR="00B42DC3" w:rsidRPr="00927AE5">
        <w:rPr>
          <w:u w:val="single"/>
        </w:rPr>
        <w:t xml:space="preserve"> engagement</w:t>
      </w:r>
      <w:r w:rsidR="00B42DC3" w:rsidRPr="003F0F8A">
        <w:rPr>
          <w:i/>
        </w:rPr>
        <w:t xml:space="preserve"> </w:t>
      </w:r>
      <w:r w:rsidR="00B42DC3" w:rsidRPr="00927AE5">
        <w:t>(</w:t>
      </w:r>
      <w:r w:rsidR="00182731">
        <w:t>s</w:t>
      </w:r>
      <w:r w:rsidR="0024517D" w:rsidRPr="00927AE5">
        <w:t xml:space="preserve">ee OSA’s </w:t>
      </w:r>
      <w:r w:rsidR="005666D2">
        <w:rPr>
          <w:i/>
        </w:rPr>
        <w:t>G</w:t>
      </w:r>
      <w:r w:rsidR="0024517D" w:rsidRPr="003F0F8A">
        <w:rPr>
          <w:i/>
        </w:rPr>
        <w:t>uide for AUP’s</w:t>
      </w:r>
      <w:r w:rsidR="005666D2">
        <w:rPr>
          <w:i/>
        </w:rPr>
        <w:t xml:space="preserve"> for Local Governments</w:t>
      </w:r>
      <w:r w:rsidR="002D58A0" w:rsidRPr="00927AE5">
        <w:t xml:space="preserve"> at </w:t>
      </w:r>
      <w:hyperlink r:id="rId15" w:history="1">
        <w:r w:rsidR="00922EDD">
          <w:rPr>
            <w:rStyle w:val="Hyperlink"/>
          </w:rPr>
          <w:t>resources.auditor.utah.gov</w:t>
        </w:r>
      </w:hyperlink>
      <w:r w:rsidR="002D58A0" w:rsidRPr="00927AE5">
        <w:t>).</w:t>
      </w:r>
    </w:p>
    <w:p w14:paraId="729626C0" w14:textId="77777777" w:rsidR="00071892" w:rsidRPr="003F0F8A" w:rsidRDefault="00071892" w:rsidP="004F5BC4">
      <w:pPr>
        <w:widowControl w:val="0"/>
        <w:numPr>
          <w:ilvl w:val="0"/>
          <w:numId w:val="5"/>
        </w:numPr>
        <w:spacing w:line="240" w:lineRule="auto"/>
        <w:contextualSpacing/>
      </w:pPr>
      <w:r>
        <w:rPr>
          <w:b/>
        </w:rPr>
        <w:t xml:space="preserve">Nonprofit Organizations </w:t>
      </w:r>
      <w:r>
        <w:t xml:space="preserve">which are subject </w:t>
      </w:r>
      <w:r w:rsidR="00845B80">
        <w:t xml:space="preserve">instead </w:t>
      </w:r>
      <w:r>
        <w:t>to reporting requirements under UCA 51-2a-201.5</w:t>
      </w:r>
      <w:r w:rsidR="00845B80">
        <w:t xml:space="preserve"> (see </w:t>
      </w:r>
      <w:hyperlink r:id="rId16" w:history="1">
        <w:r w:rsidR="00922EDD">
          <w:rPr>
            <w:rStyle w:val="Hyperlink"/>
          </w:rPr>
          <w:t>resources.auditor.utah.gov</w:t>
        </w:r>
      </w:hyperlink>
      <w:r w:rsidR="004F5BC4">
        <w:t xml:space="preserve"> </w:t>
      </w:r>
      <w:r w:rsidR="00845B80">
        <w:t>for applicable reporting requirements)</w:t>
      </w:r>
    </w:p>
    <w:p w14:paraId="05598C04" w14:textId="77777777" w:rsidR="008376BB" w:rsidRPr="009146EA" w:rsidRDefault="008376BB" w:rsidP="009146EA">
      <w:pPr>
        <w:spacing w:line="240" w:lineRule="auto"/>
        <w:ind w:left="405"/>
        <w:rPr>
          <w:rFonts w:eastAsia="Times New Roman"/>
          <w:snapToGrid w:val="0"/>
        </w:rPr>
      </w:pPr>
    </w:p>
    <w:p w14:paraId="575D1718" w14:textId="77777777" w:rsidR="00BE32A4" w:rsidRDefault="00BE32A4">
      <w:pPr>
        <w:rPr>
          <w:b/>
        </w:rPr>
      </w:pPr>
    </w:p>
    <w:p w14:paraId="294BE2EA" w14:textId="77777777" w:rsidR="00927AE5" w:rsidRDefault="00927AE5">
      <w:pPr>
        <w:rPr>
          <w:b/>
        </w:rPr>
      </w:pPr>
    </w:p>
    <w:p w14:paraId="5F4CF3C3" w14:textId="77777777" w:rsidR="00927AE5" w:rsidRPr="00927AE5" w:rsidRDefault="00927AE5" w:rsidP="00927AE5">
      <w:pPr>
        <w:jc w:val="center"/>
        <w:rPr>
          <w:b/>
          <w:color w:val="FF0000"/>
        </w:rPr>
      </w:pPr>
      <w:r w:rsidRPr="00927AE5">
        <w:rPr>
          <w:b/>
          <w:color w:val="FF0000"/>
        </w:rPr>
        <w:t>A COMPLETE LIST OF</w:t>
      </w:r>
    </w:p>
    <w:p w14:paraId="263067FE" w14:textId="77777777" w:rsidR="00927AE5" w:rsidRPr="00927AE5" w:rsidRDefault="00927AE5" w:rsidP="00927AE5">
      <w:pPr>
        <w:jc w:val="center"/>
        <w:rPr>
          <w:b/>
          <w:color w:val="FF0000"/>
        </w:rPr>
      </w:pPr>
      <w:r w:rsidRPr="00927AE5">
        <w:rPr>
          <w:b/>
          <w:color w:val="FF0000"/>
          <w:u w:val="single"/>
        </w:rPr>
        <w:t>ALL</w:t>
      </w:r>
      <w:r>
        <w:rPr>
          <w:b/>
          <w:color w:val="FF0000"/>
        </w:rPr>
        <w:t xml:space="preserve"> </w:t>
      </w:r>
      <w:r w:rsidR="00BE32A4" w:rsidRPr="00927AE5">
        <w:rPr>
          <w:b/>
          <w:color w:val="FF0000"/>
        </w:rPr>
        <w:t>CURRENT REPORTING REQUIREMENTS</w:t>
      </w:r>
      <w:r>
        <w:rPr>
          <w:b/>
          <w:color w:val="FF0000"/>
        </w:rPr>
        <w:t xml:space="preserve"> BY ENTITY TYPE</w:t>
      </w:r>
    </w:p>
    <w:p w14:paraId="2A12412F" w14:textId="77777777" w:rsidR="0010626D" w:rsidRPr="00490FEA" w:rsidRDefault="00BE32A4" w:rsidP="00927AE5">
      <w:pPr>
        <w:jc w:val="center"/>
        <w:rPr>
          <w:rFonts w:eastAsia="Times New Roman"/>
          <w:i/>
          <w:snapToGrid w:val="0"/>
        </w:rPr>
      </w:pPr>
      <w:r w:rsidRPr="00927AE5">
        <w:rPr>
          <w:b/>
          <w:color w:val="FF0000"/>
        </w:rPr>
        <w:t>CAN BE FOUND ON THE OSA WEBSITE AT:</w:t>
      </w:r>
      <w:r w:rsidR="00927AE5">
        <w:rPr>
          <w:b/>
        </w:rPr>
        <w:br/>
      </w:r>
      <w:hyperlink r:id="rId17" w:history="1">
        <w:r w:rsidR="00922EDD">
          <w:rPr>
            <w:rStyle w:val="Hyperlink"/>
            <w:b/>
          </w:rPr>
          <w:t>resources.auditor.utah.gov</w:t>
        </w:r>
      </w:hyperlink>
    </w:p>
    <w:sectPr w:rsidR="0010626D" w:rsidRPr="00490FEA" w:rsidSect="00E14B11">
      <w:headerReference w:type="default" r:id="rId18"/>
      <w:footerReference w:type="default" r:id="rId19"/>
      <w:endnotePr>
        <w:numFmt w:val="decimal"/>
      </w:endnotePr>
      <w:pgSz w:w="12240" w:h="15840"/>
      <w:pgMar w:top="1440" w:right="1260" w:bottom="900" w:left="1260" w:header="720" w:footer="540" w:gutter="0"/>
      <w:pgNumType w:fmt="lowerRoman"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6B1430" w14:textId="77777777" w:rsidR="007A2490" w:rsidRDefault="007A2490" w:rsidP="009C15A0">
      <w:pPr>
        <w:spacing w:line="240" w:lineRule="auto"/>
      </w:pPr>
      <w:r>
        <w:separator/>
      </w:r>
    </w:p>
  </w:endnote>
  <w:endnote w:type="continuationSeparator" w:id="0">
    <w:p w14:paraId="2E854EBF" w14:textId="77777777" w:rsidR="007A2490" w:rsidRDefault="007A2490" w:rsidP="009C15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B08734" w14:textId="77777777" w:rsidR="00BE32A4" w:rsidRDefault="00BE32A4">
    <w:pPr>
      <w:pStyle w:val="Footer"/>
      <w:jc w:val="center"/>
    </w:pPr>
  </w:p>
  <w:p w14:paraId="643FB51F" w14:textId="77777777" w:rsidR="00BE32A4" w:rsidRDefault="00000000" w:rsidP="00BE32A4">
    <w:pPr>
      <w:pStyle w:val="Footer"/>
      <w:jc w:val="center"/>
    </w:pPr>
    <w:sdt>
      <w:sdtPr>
        <w:id w:val="-1545755524"/>
        <w:docPartObj>
          <w:docPartGallery w:val="Page Numbers (Bottom of Page)"/>
          <w:docPartUnique/>
        </w:docPartObj>
      </w:sdtPr>
      <w:sdtEndPr>
        <w:rPr>
          <w:noProof/>
        </w:rPr>
      </w:sdtEndPr>
      <w:sdtContent>
        <w:r w:rsidR="00BE32A4">
          <w:fldChar w:fldCharType="begin"/>
        </w:r>
        <w:r w:rsidR="00BE32A4">
          <w:instrText xml:space="preserve"> PAGE   \* MERGEFORMAT </w:instrText>
        </w:r>
        <w:r w:rsidR="00BE32A4">
          <w:fldChar w:fldCharType="separate"/>
        </w:r>
        <w:r w:rsidR="00E31B59">
          <w:rPr>
            <w:noProof/>
          </w:rPr>
          <w:t>ii</w:t>
        </w:r>
        <w:r w:rsidR="00BE32A4">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961E81" w14:textId="77777777" w:rsidR="007A2490" w:rsidRDefault="007A2490" w:rsidP="009C15A0">
      <w:pPr>
        <w:spacing w:line="240" w:lineRule="auto"/>
      </w:pPr>
      <w:r>
        <w:separator/>
      </w:r>
    </w:p>
  </w:footnote>
  <w:footnote w:type="continuationSeparator" w:id="0">
    <w:p w14:paraId="5D67AFC4" w14:textId="77777777" w:rsidR="007A2490" w:rsidRDefault="007A2490" w:rsidP="009C15A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D16FB5" w14:textId="77777777" w:rsidR="00C37AC8" w:rsidRPr="00B707C8" w:rsidRDefault="00C37AC8" w:rsidP="00B707C8">
    <w:pPr>
      <w:ind w:left="-630"/>
      <w:rPr>
        <w:b/>
        <w:i/>
      </w:rPr>
    </w:pPr>
    <w:r>
      <w:rPr>
        <w:b/>
        <w:i/>
      </w:rPr>
      <w:t>Office of the Utah State Auditor</w:t>
    </w:r>
  </w:p>
  <w:p w14:paraId="2EB74DCB" w14:textId="77777777" w:rsidR="00C37AC8" w:rsidRPr="00B707C8" w:rsidRDefault="00506401" w:rsidP="00B707C8">
    <w:pPr>
      <w:ind w:left="-630"/>
      <w:rPr>
        <w:b/>
        <w:i/>
      </w:rPr>
    </w:pPr>
    <w:r>
      <w:rPr>
        <w:b/>
        <w:i/>
      </w:rPr>
      <w:t xml:space="preserve">State </w:t>
    </w:r>
    <w:r w:rsidR="00C37AC8" w:rsidRPr="00B707C8">
      <w:rPr>
        <w:b/>
        <w:i/>
      </w:rPr>
      <w:t>Compliance Audit Guide</w:t>
    </w:r>
  </w:p>
  <w:p w14:paraId="493032D2" w14:textId="77777777" w:rsidR="00C37AC8" w:rsidRPr="00B707C8" w:rsidRDefault="00D92580" w:rsidP="00B707C8">
    <w:pPr>
      <w:tabs>
        <w:tab w:val="right" w:pos="10080"/>
      </w:tabs>
      <w:ind w:left="-630"/>
      <w:rPr>
        <w:b/>
        <w:i/>
      </w:rPr>
    </w:pPr>
    <w:r>
      <w:rPr>
        <w:b/>
        <w:i/>
      </w:rPr>
      <w:t>May 1, 2016</w:t>
    </w:r>
  </w:p>
  <w:p w14:paraId="591A8678" w14:textId="77777777" w:rsidR="00C37AC8" w:rsidRDefault="00C37AC8" w:rsidP="001E1F52">
    <w:pPr>
      <w:jc w:val="center"/>
      <w:rPr>
        <w:rFonts w:ascii="Times New Roman" w:hAnsi="Times New Roman" w:cs="Times New Roman"/>
        <w:b/>
        <w:sz w:val="24"/>
        <w:szCs w:val="24"/>
      </w:rPr>
    </w:pPr>
  </w:p>
  <w:p w14:paraId="69A57DD0" w14:textId="77777777" w:rsidR="00C37AC8" w:rsidRDefault="00C37AC8" w:rsidP="001E1F52">
    <w:pPr>
      <w:tabs>
        <w:tab w:val="right" w:pos="9270"/>
      </w:tabs>
      <w:jc w:val="center"/>
      <w:rPr>
        <w:b/>
        <w:sz w:val="24"/>
        <w:szCs w:val="24"/>
        <w:u w:val="single"/>
      </w:rPr>
    </w:pPr>
    <w:r w:rsidRPr="00D22C91">
      <w:rPr>
        <w:b/>
        <w:sz w:val="24"/>
        <w:szCs w:val="24"/>
        <w:u w:val="single"/>
      </w:rPr>
      <w:t>TABLE OF CONTENTS</w:t>
    </w:r>
  </w:p>
  <w:p w14:paraId="0CD874B3" w14:textId="77777777" w:rsidR="00C37AC8" w:rsidRDefault="00C37AC8" w:rsidP="001E1F52">
    <w:pPr>
      <w:tabs>
        <w:tab w:val="right" w:pos="9270"/>
      </w:tabs>
      <w:jc w:val="center"/>
      <w:rPr>
        <w:b/>
        <w:sz w:val="24"/>
        <w:szCs w:val="24"/>
        <w:u w:val="single"/>
      </w:rPr>
    </w:pPr>
  </w:p>
  <w:p w14:paraId="6701AC39" w14:textId="77777777" w:rsidR="00C37AC8" w:rsidRPr="00B707C8" w:rsidRDefault="00C37AC8" w:rsidP="00E8210F">
    <w:pPr>
      <w:tabs>
        <w:tab w:val="left" w:pos="8910"/>
      </w:tabs>
      <w:ind w:right="-540"/>
      <w:rPr>
        <w:u w:val="single"/>
      </w:rPr>
    </w:pPr>
    <w:r>
      <w:rPr>
        <w:b/>
        <w:sz w:val="24"/>
        <w:szCs w:val="24"/>
      </w:rPr>
      <w:tab/>
    </w:r>
    <w:r w:rsidRPr="00B707C8">
      <w:rPr>
        <w:u w:val="single"/>
      </w:rPr>
      <w:t>Page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972CA6" w14:textId="77777777" w:rsidR="006738FA" w:rsidRPr="00B707C8" w:rsidRDefault="006738FA" w:rsidP="00B707C8">
    <w:pPr>
      <w:ind w:left="-630"/>
      <w:rPr>
        <w:b/>
        <w:i/>
      </w:rPr>
    </w:pPr>
    <w:r>
      <w:rPr>
        <w:b/>
        <w:i/>
      </w:rPr>
      <w:t>Office of the State Auditor</w:t>
    </w:r>
  </w:p>
  <w:p w14:paraId="06988CCA" w14:textId="77777777" w:rsidR="006738FA" w:rsidRPr="00B707C8" w:rsidRDefault="006738FA" w:rsidP="00B707C8">
    <w:pPr>
      <w:ind w:left="-630"/>
      <w:rPr>
        <w:b/>
        <w:i/>
      </w:rPr>
    </w:pPr>
    <w:r>
      <w:rPr>
        <w:b/>
        <w:i/>
      </w:rPr>
      <w:t xml:space="preserve">State </w:t>
    </w:r>
    <w:r w:rsidRPr="00B707C8">
      <w:rPr>
        <w:b/>
        <w:i/>
      </w:rPr>
      <w:t>Compliance Audit Guide</w:t>
    </w:r>
  </w:p>
  <w:p w14:paraId="255DC281" w14:textId="77777777" w:rsidR="006738FA" w:rsidRDefault="006738FA" w:rsidP="00B707C8">
    <w:pPr>
      <w:tabs>
        <w:tab w:val="right" w:pos="10080"/>
      </w:tabs>
      <w:ind w:left="-630"/>
      <w:rPr>
        <w:b/>
        <w:i/>
      </w:rPr>
    </w:pPr>
    <w:r>
      <w:rPr>
        <w:b/>
        <w:i/>
      </w:rPr>
      <w:t>May 1, 20</w:t>
    </w:r>
    <w:r w:rsidR="00C43645">
      <w:rPr>
        <w:b/>
        <w:i/>
      </w:rPr>
      <w:t>20</w:t>
    </w:r>
  </w:p>
  <w:p w14:paraId="18FB8D48" w14:textId="77777777" w:rsidR="007A403A" w:rsidRDefault="007A403A" w:rsidP="00B707C8">
    <w:pPr>
      <w:tabs>
        <w:tab w:val="right" w:pos="10080"/>
      </w:tabs>
      <w:ind w:left="-630"/>
      <w:rPr>
        <w:b/>
        <w:i/>
      </w:rPr>
    </w:pPr>
  </w:p>
  <w:p w14:paraId="0567C266" w14:textId="77777777" w:rsidR="007A403A" w:rsidRPr="00B707C8" w:rsidRDefault="007A403A" w:rsidP="00B707C8">
    <w:pPr>
      <w:tabs>
        <w:tab w:val="right" w:pos="10080"/>
      </w:tabs>
      <w:ind w:left="-630"/>
      <w:rPr>
        <w:b/>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257CE8" w14:textId="77777777" w:rsidR="00C37AC8" w:rsidRPr="00B707C8" w:rsidRDefault="00C37AC8" w:rsidP="008D50CC">
    <w:pPr>
      <w:ind w:left="-630"/>
      <w:rPr>
        <w:b/>
        <w:i/>
      </w:rPr>
    </w:pPr>
    <w:r>
      <w:rPr>
        <w:b/>
        <w:i/>
      </w:rPr>
      <w:t>Office of the State Auditor</w:t>
    </w:r>
  </w:p>
  <w:p w14:paraId="1D358CC0" w14:textId="77777777" w:rsidR="00C37AC8" w:rsidRPr="00B707C8" w:rsidRDefault="00506401" w:rsidP="008D50CC">
    <w:pPr>
      <w:ind w:left="-630"/>
      <w:rPr>
        <w:b/>
        <w:i/>
      </w:rPr>
    </w:pPr>
    <w:r>
      <w:rPr>
        <w:b/>
        <w:i/>
      </w:rPr>
      <w:t>State Compliance Audit</w:t>
    </w:r>
    <w:r w:rsidR="00C37AC8" w:rsidRPr="00B707C8">
      <w:rPr>
        <w:b/>
        <w:i/>
      </w:rPr>
      <w:t xml:space="preserve"> Guide</w:t>
    </w:r>
  </w:p>
  <w:p w14:paraId="2A656BA2" w14:textId="29027E28" w:rsidR="00C37AC8" w:rsidRDefault="00D33D1F" w:rsidP="008D50CC">
    <w:pPr>
      <w:tabs>
        <w:tab w:val="right" w:pos="10080"/>
      </w:tabs>
      <w:ind w:left="-630"/>
      <w:rPr>
        <w:b/>
        <w:i/>
      </w:rPr>
    </w:pPr>
    <w:r>
      <w:rPr>
        <w:b/>
        <w:i/>
      </w:rPr>
      <w:t xml:space="preserve">May </w:t>
    </w:r>
    <w:r w:rsidR="009469A5">
      <w:rPr>
        <w:b/>
        <w:i/>
      </w:rPr>
      <w:t>3, 2024</w:t>
    </w:r>
  </w:p>
  <w:p w14:paraId="0FDEDD14" w14:textId="77777777" w:rsidR="007A403A" w:rsidRPr="00B707C8" w:rsidRDefault="007A403A" w:rsidP="008D50CC">
    <w:pPr>
      <w:tabs>
        <w:tab w:val="right" w:pos="10080"/>
      </w:tabs>
      <w:ind w:left="-630"/>
      <w:rPr>
        <w:b/>
        <w:i/>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CE25D" w14:textId="77777777" w:rsidR="007A403A" w:rsidRPr="00B707C8" w:rsidRDefault="007A403A" w:rsidP="00B707C8">
    <w:pPr>
      <w:ind w:left="-630"/>
      <w:rPr>
        <w:b/>
        <w:i/>
      </w:rPr>
    </w:pPr>
    <w:r>
      <w:rPr>
        <w:b/>
        <w:i/>
      </w:rPr>
      <w:t>Office of the State Auditor</w:t>
    </w:r>
  </w:p>
  <w:p w14:paraId="7474C473" w14:textId="77777777" w:rsidR="007A403A" w:rsidRPr="00B707C8" w:rsidRDefault="007A403A" w:rsidP="00B707C8">
    <w:pPr>
      <w:ind w:left="-630"/>
      <w:rPr>
        <w:b/>
        <w:i/>
      </w:rPr>
    </w:pPr>
    <w:r>
      <w:rPr>
        <w:b/>
        <w:i/>
      </w:rPr>
      <w:t xml:space="preserve">State </w:t>
    </w:r>
    <w:r w:rsidRPr="00B707C8">
      <w:rPr>
        <w:b/>
        <w:i/>
      </w:rPr>
      <w:t>Compliance Audit Guide</w:t>
    </w:r>
  </w:p>
  <w:p w14:paraId="3EA17899" w14:textId="5FAE7CE0" w:rsidR="007A403A" w:rsidRDefault="00D33D1F" w:rsidP="00B707C8">
    <w:pPr>
      <w:tabs>
        <w:tab w:val="right" w:pos="10080"/>
      </w:tabs>
      <w:ind w:left="-630"/>
      <w:rPr>
        <w:b/>
        <w:i/>
      </w:rPr>
    </w:pPr>
    <w:r>
      <w:rPr>
        <w:b/>
        <w:i/>
      </w:rPr>
      <w:t xml:space="preserve">May </w:t>
    </w:r>
    <w:r w:rsidR="009469A5">
      <w:rPr>
        <w:b/>
        <w:i/>
      </w:rPr>
      <w:t>3, 2024</w:t>
    </w:r>
  </w:p>
  <w:p w14:paraId="539C5322" w14:textId="77777777" w:rsidR="007A403A" w:rsidRDefault="007A403A" w:rsidP="00B707C8">
    <w:pPr>
      <w:tabs>
        <w:tab w:val="right" w:pos="10080"/>
      </w:tabs>
      <w:ind w:left="-630"/>
      <w:rPr>
        <w:b/>
        <w:i/>
      </w:rPr>
    </w:pPr>
  </w:p>
  <w:p w14:paraId="2F2E191E" w14:textId="77777777" w:rsidR="007A403A" w:rsidRDefault="007A403A" w:rsidP="007A403A">
    <w:pPr>
      <w:jc w:val="center"/>
      <w:rPr>
        <w:rFonts w:ascii="Times New Roman" w:hAnsi="Times New Roman" w:cs="Times New Roman"/>
        <w:b/>
        <w:sz w:val="24"/>
        <w:szCs w:val="24"/>
      </w:rPr>
    </w:pPr>
  </w:p>
  <w:p w14:paraId="16865E9B" w14:textId="77777777" w:rsidR="007A403A" w:rsidRDefault="007A403A" w:rsidP="007A403A">
    <w:pPr>
      <w:tabs>
        <w:tab w:val="right" w:pos="9270"/>
      </w:tabs>
      <w:jc w:val="center"/>
      <w:rPr>
        <w:b/>
        <w:sz w:val="24"/>
        <w:szCs w:val="24"/>
        <w:u w:val="single"/>
      </w:rPr>
    </w:pPr>
    <w:r w:rsidRPr="00D22C91">
      <w:rPr>
        <w:b/>
        <w:sz w:val="24"/>
        <w:szCs w:val="24"/>
        <w:u w:val="single"/>
      </w:rPr>
      <w:t>TABLE OF CONTENTS</w:t>
    </w:r>
  </w:p>
  <w:p w14:paraId="3BE81775" w14:textId="77777777" w:rsidR="007A403A" w:rsidRDefault="007A403A" w:rsidP="007A403A">
    <w:pPr>
      <w:tabs>
        <w:tab w:val="right" w:pos="9270"/>
      </w:tabs>
      <w:jc w:val="center"/>
      <w:rPr>
        <w:b/>
        <w:sz w:val="24"/>
        <w:szCs w:val="24"/>
        <w:u w:val="single"/>
      </w:rPr>
    </w:pPr>
  </w:p>
  <w:p w14:paraId="51D8B15B" w14:textId="77777777" w:rsidR="007A403A" w:rsidRPr="007A403A" w:rsidRDefault="007A403A" w:rsidP="007A403A">
    <w:pPr>
      <w:tabs>
        <w:tab w:val="left" w:pos="8820"/>
      </w:tabs>
      <w:ind w:right="-540"/>
      <w:rPr>
        <w:u w:val="single"/>
      </w:rPr>
    </w:pPr>
    <w:r>
      <w:rPr>
        <w:b/>
        <w:sz w:val="24"/>
        <w:szCs w:val="24"/>
      </w:rPr>
      <w:tab/>
    </w:r>
    <w:r w:rsidRPr="00B707C8">
      <w:rPr>
        <w:u w:val="single"/>
      </w:rPr>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710077" w14:textId="77777777" w:rsidR="007A403A" w:rsidRPr="00B707C8" w:rsidRDefault="007A403A" w:rsidP="008D50CC">
    <w:pPr>
      <w:ind w:left="-630"/>
      <w:rPr>
        <w:b/>
        <w:i/>
      </w:rPr>
    </w:pPr>
    <w:r>
      <w:rPr>
        <w:b/>
        <w:i/>
      </w:rPr>
      <w:t>Office of the State Auditor</w:t>
    </w:r>
  </w:p>
  <w:p w14:paraId="632B8DE0" w14:textId="77777777" w:rsidR="007A403A" w:rsidRPr="00B707C8" w:rsidRDefault="007A403A" w:rsidP="008D50CC">
    <w:pPr>
      <w:ind w:left="-630"/>
      <w:rPr>
        <w:b/>
        <w:i/>
      </w:rPr>
    </w:pPr>
    <w:r>
      <w:rPr>
        <w:b/>
        <w:i/>
      </w:rPr>
      <w:t>State Compliance Audit</w:t>
    </w:r>
    <w:r w:rsidRPr="00B707C8">
      <w:rPr>
        <w:b/>
        <w:i/>
      </w:rPr>
      <w:t xml:space="preserve"> Guide</w:t>
    </w:r>
  </w:p>
  <w:p w14:paraId="18EEBC02" w14:textId="77777777" w:rsidR="007A403A" w:rsidRPr="00B707C8" w:rsidRDefault="007A403A" w:rsidP="008D50CC">
    <w:pPr>
      <w:tabs>
        <w:tab w:val="right" w:pos="10080"/>
      </w:tabs>
      <w:ind w:left="-630"/>
      <w:rPr>
        <w:b/>
        <w:i/>
      </w:rPr>
    </w:pPr>
    <w:r>
      <w:rPr>
        <w:b/>
        <w:i/>
      </w:rPr>
      <w:t>May 1, 2017</w:t>
    </w:r>
  </w:p>
  <w:p w14:paraId="19AF4AA2" w14:textId="77777777" w:rsidR="007A403A" w:rsidRDefault="007A403A" w:rsidP="007A403A">
    <w:pPr>
      <w:jc w:val="center"/>
      <w:rPr>
        <w:rFonts w:ascii="Times New Roman" w:hAnsi="Times New Roman" w:cs="Times New Roman"/>
        <w:b/>
        <w:sz w:val="24"/>
        <w:szCs w:val="24"/>
      </w:rPr>
    </w:pPr>
  </w:p>
  <w:p w14:paraId="74CEDB47" w14:textId="77777777" w:rsidR="007A403A" w:rsidRDefault="007A403A" w:rsidP="007A403A">
    <w:pPr>
      <w:tabs>
        <w:tab w:val="right" w:pos="9270"/>
      </w:tabs>
      <w:jc w:val="center"/>
      <w:rPr>
        <w:b/>
        <w:sz w:val="24"/>
        <w:szCs w:val="24"/>
        <w:u w:val="single"/>
      </w:rPr>
    </w:pPr>
    <w:r w:rsidRPr="00D22C91">
      <w:rPr>
        <w:b/>
        <w:sz w:val="24"/>
        <w:szCs w:val="24"/>
        <w:u w:val="single"/>
      </w:rPr>
      <w:t>TABLE OF CONTENTS</w:t>
    </w:r>
  </w:p>
  <w:p w14:paraId="3EBF1600" w14:textId="77777777" w:rsidR="007A403A" w:rsidRDefault="007A403A" w:rsidP="007A403A">
    <w:pPr>
      <w:tabs>
        <w:tab w:val="right" w:pos="9270"/>
      </w:tabs>
      <w:jc w:val="center"/>
      <w:rPr>
        <w:b/>
        <w:sz w:val="24"/>
        <w:szCs w:val="24"/>
        <w:u w:val="single"/>
      </w:rPr>
    </w:pPr>
  </w:p>
  <w:p w14:paraId="43BBC45C" w14:textId="77777777" w:rsidR="007A403A" w:rsidRPr="007A403A" w:rsidRDefault="007A403A" w:rsidP="007A403A">
    <w:pPr>
      <w:tabs>
        <w:tab w:val="left" w:pos="8820"/>
      </w:tabs>
      <w:ind w:right="-540"/>
      <w:rPr>
        <w:u w:val="single"/>
      </w:rPr>
    </w:pPr>
    <w:r>
      <w:rPr>
        <w:b/>
        <w:sz w:val="24"/>
        <w:szCs w:val="24"/>
      </w:rPr>
      <w:tab/>
    </w:r>
    <w:r w:rsidRPr="00B707C8">
      <w:rPr>
        <w:u w:val="single"/>
      </w:rPr>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90341C" w14:textId="77777777" w:rsidR="000E265C" w:rsidRDefault="000E265C" w:rsidP="008D50CC">
    <w:pPr>
      <w:pStyle w:val="Header"/>
      <w:tabs>
        <w:tab w:val="right" w:pos="10080"/>
      </w:tabs>
      <w:ind w:left="-810" w:right="-720"/>
      <w:rPr>
        <w:b/>
        <w:i/>
      </w:rPr>
    </w:pPr>
    <w:r>
      <w:rPr>
        <w:b/>
        <w:i/>
      </w:rPr>
      <w:t>Office of the State Auditor</w:t>
    </w:r>
  </w:p>
  <w:p w14:paraId="0A2BF615" w14:textId="77777777" w:rsidR="000E265C" w:rsidRPr="00C06435" w:rsidRDefault="000E265C" w:rsidP="00765937">
    <w:pPr>
      <w:pStyle w:val="Header"/>
      <w:tabs>
        <w:tab w:val="clear" w:pos="9360"/>
        <w:tab w:val="right" w:pos="10080"/>
      </w:tabs>
      <w:ind w:left="-810" w:right="-720"/>
      <w:rPr>
        <w:b/>
        <w:i/>
      </w:rPr>
    </w:pPr>
    <w:r>
      <w:rPr>
        <w:b/>
        <w:i/>
      </w:rPr>
      <w:t xml:space="preserve">State </w:t>
    </w:r>
    <w:r w:rsidRPr="00C06435">
      <w:rPr>
        <w:b/>
        <w:i/>
      </w:rPr>
      <w:t>Compliance Audit Guide</w:t>
    </w:r>
    <w:r w:rsidRPr="00C06435">
      <w:rPr>
        <w:b/>
        <w:i/>
      </w:rPr>
      <w:tab/>
    </w:r>
    <w:r w:rsidRPr="00C06435">
      <w:rPr>
        <w:b/>
        <w:i/>
      </w:rPr>
      <w:tab/>
    </w:r>
    <w:r>
      <w:rPr>
        <w:b/>
        <w:i/>
      </w:rPr>
      <w:t>Applicability</w:t>
    </w:r>
  </w:p>
  <w:p w14:paraId="538C4A49" w14:textId="5023C551" w:rsidR="000E265C" w:rsidRPr="00C06435" w:rsidRDefault="00BF6534" w:rsidP="008D50CC">
    <w:pPr>
      <w:pStyle w:val="Header"/>
      <w:tabs>
        <w:tab w:val="right" w:pos="10080"/>
      </w:tabs>
      <w:ind w:left="-810" w:right="-720"/>
      <w:rPr>
        <w:b/>
        <w:i/>
      </w:rPr>
    </w:pPr>
    <w:r>
      <w:rPr>
        <w:b/>
        <w:i/>
      </w:rPr>
      <w:t>May 3, 2024</w:t>
    </w:r>
    <w:r w:rsidR="000E265C" w:rsidRPr="00C06435">
      <w:rPr>
        <w:b/>
        <w:i/>
      </w:rPr>
      <w:t xml:space="preserve"> </w:t>
    </w:r>
    <w:r w:rsidR="000E265C" w:rsidRPr="00C06435">
      <w:rPr>
        <w:b/>
        <w:i/>
      </w:rPr>
      <w:tab/>
      <w:t xml:space="preserve"> </w:t>
    </w:r>
  </w:p>
  <w:p w14:paraId="480AB75F" w14:textId="77777777" w:rsidR="000E265C" w:rsidRDefault="000E265C" w:rsidP="008D50CC">
    <w:pPr>
      <w:tabs>
        <w:tab w:val="left" w:pos="-1440"/>
      </w:tabs>
      <w:ind w:left="2160" w:hanging="2160"/>
      <w:rPr>
        <w:i/>
      </w:rPr>
    </w:pPr>
  </w:p>
  <w:p w14:paraId="5E29A415" w14:textId="77777777" w:rsidR="000E265C" w:rsidRPr="00C06435" w:rsidRDefault="000E265C" w:rsidP="008D50CC">
    <w:pPr>
      <w:tabs>
        <w:tab w:val="left" w:pos="-1440"/>
      </w:tabs>
      <w:ind w:left="2160" w:hanging="2160"/>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6649D"/>
    <w:multiLevelType w:val="hybridMultilevel"/>
    <w:tmpl w:val="CCF0B8FE"/>
    <w:lvl w:ilvl="0" w:tplc="70ACFD4E">
      <w:start w:val="1"/>
      <w:numFmt w:val="bullet"/>
      <w:lvlText w:val=""/>
      <w:lvlJc w:val="left"/>
      <w:pPr>
        <w:ind w:left="765" w:hanging="360"/>
      </w:pPr>
      <w:rPr>
        <w:rFonts w:ascii="Symbol" w:hAnsi="Symbol" w:hint="default"/>
        <w:color w:val="auto"/>
      </w:rPr>
    </w:lvl>
    <w:lvl w:ilvl="1" w:tplc="58E81398">
      <w:start w:val="1"/>
      <w:numFmt w:val="bullet"/>
      <w:lvlText w:val="o"/>
      <w:lvlJc w:val="left"/>
      <w:pPr>
        <w:ind w:left="1485" w:hanging="360"/>
      </w:pPr>
      <w:rPr>
        <w:rFonts w:ascii="Courier New" w:hAnsi="Courier New" w:cs="Courier New" w:hint="default"/>
        <w:sz w:val="20"/>
        <w:szCs w:val="20"/>
      </w:rPr>
    </w:lvl>
    <w:lvl w:ilvl="2" w:tplc="04090005">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15:restartNumberingAfterBreak="0">
    <w:nsid w:val="05AF3475"/>
    <w:multiLevelType w:val="hybridMultilevel"/>
    <w:tmpl w:val="5F302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54791"/>
    <w:multiLevelType w:val="hybridMultilevel"/>
    <w:tmpl w:val="88BC3B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185C35"/>
    <w:multiLevelType w:val="hybridMultilevel"/>
    <w:tmpl w:val="3E26C4FE"/>
    <w:lvl w:ilvl="0" w:tplc="608898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6065B"/>
    <w:multiLevelType w:val="hybridMultilevel"/>
    <w:tmpl w:val="13FE5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8B1560"/>
    <w:multiLevelType w:val="hybridMultilevel"/>
    <w:tmpl w:val="837A70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296270C"/>
    <w:multiLevelType w:val="hybridMultilevel"/>
    <w:tmpl w:val="5394C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1A7B0F"/>
    <w:multiLevelType w:val="hybridMultilevel"/>
    <w:tmpl w:val="25208F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605137"/>
    <w:multiLevelType w:val="hybridMultilevel"/>
    <w:tmpl w:val="D728B82A"/>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9"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0" w15:restartNumberingAfterBreak="0">
    <w:nsid w:val="204A01C3"/>
    <w:multiLevelType w:val="hybridMultilevel"/>
    <w:tmpl w:val="BA26E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B61C88"/>
    <w:multiLevelType w:val="hybridMultilevel"/>
    <w:tmpl w:val="8F960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963FE2"/>
    <w:multiLevelType w:val="hybridMultilevel"/>
    <w:tmpl w:val="CC52FD3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9102A5"/>
    <w:multiLevelType w:val="hybridMultilevel"/>
    <w:tmpl w:val="4C4A1D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BE7FDF"/>
    <w:multiLevelType w:val="hybridMultilevel"/>
    <w:tmpl w:val="1A3A71D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5" w15:restartNumberingAfterBreak="0">
    <w:nsid w:val="2E4D71F1"/>
    <w:multiLevelType w:val="multilevel"/>
    <w:tmpl w:val="09DEDA84"/>
    <w:lvl w:ilvl="0">
      <w:start w:val="1"/>
      <w:numFmt w:val="bullet"/>
      <w:lvlText w:val=""/>
      <w:lvlJc w:val="left"/>
      <w:pPr>
        <w:tabs>
          <w:tab w:val="num" w:pos="990"/>
        </w:tabs>
        <w:ind w:left="99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B57017"/>
    <w:multiLevelType w:val="hybridMultilevel"/>
    <w:tmpl w:val="99F6F55E"/>
    <w:lvl w:ilvl="0" w:tplc="04090015">
      <w:start w:val="1"/>
      <w:numFmt w:val="upperLetter"/>
      <w:lvlText w:val="%1."/>
      <w:lvlJc w:val="left"/>
      <w:pPr>
        <w:ind w:left="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15:restartNumberingAfterBreak="0">
    <w:nsid w:val="3D343EA3"/>
    <w:multiLevelType w:val="hybridMultilevel"/>
    <w:tmpl w:val="7570E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8B33F3"/>
    <w:multiLevelType w:val="hybridMultilevel"/>
    <w:tmpl w:val="0672B1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27C5284"/>
    <w:multiLevelType w:val="hybridMultilevel"/>
    <w:tmpl w:val="A19C7D86"/>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0" w15:restartNumberingAfterBreak="0">
    <w:nsid w:val="430E3717"/>
    <w:multiLevelType w:val="hybridMultilevel"/>
    <w:tmpl w:val="E87C62FA"/>
    <w:lvl w:ilvl="0" w:tplc="04090001">
      <w:start w:val="1"/>
      <w:numFmt w:val="bullet"/>
      <w:lvlText w:val=""/>
      <w:lvlJc w:val="left"/>
      <w:pPr>
        <w:ind w:left="1263" w:hanging="360"/>
      </w:pPr>
      <w:rPr>
        <w:rFonts w:ascii="Symbol" w:hAnsi="Symbol" w:hint="default"/>
      </w:rPr>
    </w:lvl>
    <w:lvl w:ilvl="1" w:tplc="04090003" w:tentative="1">
      <w:start w:val="1"/>
      <w:numFmt w:val="bullet"/>
      <w:lvlText w:val="o"/>
      <w:lvlJc w:val="left"/>
      <w:pPr>
        <w:ind w:left="1983" w:hanging="360"/>
      </w:pPr>
      <w:rPr>
        <w:rFonts w:ascii="Courier New" w:hAnsi="Courier New" w:cs="Courier New" w:hint="default"/>
      </w:rPr>
    </w:lvl>
    <w:lvl w:ilvl="2" w:tplc="04090005" w:tentative="1">
      <w:start w:val="1"/>
      <w:numFmt w:val="bullet"/>
      <w:lvlText w:val=""/>
      <w:lvlJc w:val="left"/>
      <w:pPr>
        <w:ind w:left="2703" w:hanging="360"/>
      </w:pPr>
      <w:rPr>
        <w:rFonts w:ascii="Wingdings" w:hAnsi="Wingdings" w:hint="default"/>
      </w:rPr>
    </w:lvl>
    <w:lvl w:ilvl="3" w:tplc="04090001" w:tentative="1">
      <w:start w:val="1"/>
      <w:numFmt w:val="bullet"/>
      <w:lvlText w:val=""/>
      <w:lvlJc w:val="left"/>
      <w:pPr>
        <w:ind w:left="3423" w:hanging="360"/>
      </w:pPr>
      <w:rPr>
        <w:rFonts w:ascii="Symbol" w:hAnsi="Symbol" w:hint="default"/>
      </w:rPr>
    </w:lvl>
    <w:lvl w:ilvl="4" w:tplc="04090003" w:tentative="1">
      <w:start w:val="1"/>
      <w:numFmt w:val="bullet"/>
      <w:lvlText w:val="o"/>
      <w:lvlJc w:val="left"/>
      <w:pPr>
        <w:ind w:left="4143" w:hanging="360"/>
      </w:pPr>
      <w:rPr>
        <w:rFonts w:ascii="Courier New" w:hAnsi="Courier New" w:cs="Courier New" w:hint="default"/>
      </w:rPr>
    </w:lvl>
    <w:lvl w:ilvl="5" w:tplc="04090005" w:tentative="1">
      <w:start w:val="1"/>
      <w:numFmt w:val="bullet"/>
      <w:lvlText w:val=""/>
      <w:lvlJc w:val="left"/>
      <w:pPr>
        <w:ind w:left="4863" w:hanging="360"/>
      </w:pPr>
      <w:rPr>
        <w:rFonts w:ascii="Wingdings" w:hAnsi="Wingdings" w:hint="default"/>
      </w:rPr>
    </w:lvl>
    <w:lvl w:ilvl="6" w:tplc="04090001" w:tentative="1">
      <w:start w:val="1"/>
      <w:numFmt w:val="bullet"/>
      <w:lvlText w:val=""/>
      <w:lvlJc w:val="left"/>
      <w:pPr>
        <w:ind w:left="5583" w:hanging="360"/>
      </w:pPr>
      <w:rPr>
        <w:rFonts w:ascii="Symbol" w:hAnsi="Symbol" w:hint="default"/>
      </w:rPr>
    </w:lvl>
    <w:lvl w:ilvl="7" w:tplc="04090003" w:tentative="1">
      <w:start w:val="1"/>
      <w:numFmt w:val="bullet"/>
      <w:lvlText w:val="o"/>
      <w:lvlJc w:val="left"/>
      <w:pPr>
        <w:ind w:left="6303" w:hanging="360"/>
      </w:pPr>
      <w:rPr>
        <w:rFonts w:ascii="Courier New" w:hAnsi="Courier New" w:cs="Courier New" w:hint="default"/>
      </w:rPr>
    </w:lvl>
    <w:lvl w:ilvl="8" w:tplc="04090005" w:tentative="1">
      <w:start w:val="1"/>
      <w:numFmt w:val="bullet"/>
      <w:lvlText w:val=""/>
      <w:lvlJc w:val="left"/>
      <w:pPr>
        <w:ind w:left="7023" w:hanging="360"/>
      </w:pPr>
      <w:rPr>
        <w:rFonts w:ascii="Wingdings" w:hAnsi="Wingdings" w:hint="default"/>
      </w:rPr>
    </w:lvl>
  </w:abstractNum>
  <w:abstractNum w:abstractNumId="21" w15:restartNumberingAfterBreak="0">
    <w:nsid w:val="47280723"/>
    <w:multiLevelType w:val="hybridMultilevel"/>
    <w:tmpl w:val="80A4AC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4068A8"/>
    <w:multiLevelType w:val="hybridMultilevel"/>
    <w:tmpl w:val="62804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F90843"/>
    <w:multiLevelType w:val="hybridMultilevel"/>
    <w:tmpl w:val="3CC6D680"/>
    <w:lvl w:ilvl="0" w:tplc="04090003">
      <w:start w:val="1"/>
      <w:numFmt w:val="bullet"/>
      <w:lvlText w:val="o"/>
      <w:lvlJc w:val="left"/>
      <w:pPr>
        <w:ind w:left="1890" w:hanging="360"/>
      </w:pPr>
      <w:rPr>
        <w:rFonts w:ascii="Courier New" w:hAnsi="Courier New" w:cs="Courier New"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4" w15:restartNumberingAfterBreak="0">
    <w:nsid w:val="5AC7519D"/>
    <w:multiLevelType w:val="hybridMultilevel"/>
    <w:tmpl w:val="97B2178C"/>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5" w15:restartNumberingAfterBreak="0">
    <w:nsid w:val="5B836CE1"/>
    <w:multiLevelType w:val="hybridMultilevel"/>
    <w:tmpl w:val="921CA202"/>
    <w:lvl w:ilvl="0" w:tplc="04090001">
      <w:start w:val="1"/>
      <w:numFmt w:val="bullet"/>
      <w:lvlText w:val=""/>
      <w:lvlJc w:val="left"/>
      <w:pPr>
        <w:ind w:left="1121" w:hanging="360"/>
      </w:pPr>
      <w:rPr>
        <w:rFonts w:ascii="Symbol" w:hAnsi="Symbol" w:hint="default"/>
      </w:rPr>
    </w:lvl>
    <w:lvl w:ilvl="1" w:tplc="04090003" w:tentative="1">
      <w:start w:val="1"/>
      <w:numFmt w:val="bullet"/>
      <w:lvlText w:val="o"/>
      <w:lvlJc w:val="left"/>
      <w:pPr>
        <w:ind w:left="1841" w:hanging="360"/>
      </w:pPr>
      <w:rPr>
        <w:rFonts w:ascii="Courier New" w:hAnsi="Courier New" w:cs="Courier New" w:hint="default"/>
      </w:rPr>
    </w:lvl>
    <w:lvl w:ilvl="2" w:tplc="04090005" w:tentative="1">
      <w:start w:val="1"/>
      <w:numFmt w:val="bullet"/>
      <w:lvlText w:val=""/>
      <w:lvlJc w:val="left"/>
      <w:pPr>
        <w:ind w:left="2561" w:hanging="360"/>
      </w:pPr>
      <w:rPr>
        <w:rFonts w:ascii="Wingdings" w:hAnsi="Wingdings" w:hint="default"/>
      </w:rPr>
    </w:lvl>
    <w:lvl w:ilvl="3" w:tplc="04090001" w:tentative="1">
      <w:start w:val="1"/>
      <w:numFmt w:val="bullet"/>
      <w:lvlText w:val=""/>
      <w:lvlJc w:val="left"/>
      <w:pPr>
        <w:ind w:left="3281" w:hanging="360"/>
      </w:pPr>
      <w:rPr>
        <w:rFonts w:ascii="Symbol" w:hAnsi="Symbol" w:hint="default"/>
      </w:rPr>
    </w:lvl>
    <w:lvl w:ilvl="4" w:tplc="04090003" w:tentative="1">
      <w:start w:val="1"/>
      <w:numFmt w:val="bullet"/>
      <w:lvlText w:val="o"/>
      <w:lvlJc w:val="left"/>
      <w:pPr>
        <w:ind w:left="4001" w:hanging="360"/>
      </w:pPr>
      <w:rPr>
        <w:rFonts w:ascii="Courier New" w:hAnsi="Courier New" w:cs="Courier New" w:hint="default"/>
      </w:rPr>
    </w:lvl>
    <w:lvl w:ilvl="5" w:tplc="04090005" w:tentative="1">
      <w:start w:val="1"/>
      <w:numFmt w:val="bullet"/>
      <w:lvlText w:val=""/>
      <w:lvlJc w:val="left"/>
      <w:pPr>
        <w:ind w:left="4721" w:hanging="360"/>
      </w:pPr>
      <w:rPr>
        <w:rFonts w:ascii="Wingdings" w:hAnsi="Wingdings" w:hint="default"/>
      </w:rPr>
    </w:lvl>
    <w:lvl w:ilvl="6" w:tplc="04090001" w:tentative="1">
      <w:start w:val="1"/>
      <w:numFmt w:val="bullet"/>
      <w:lvlText w:val=""/>
      <w:lvlJc w:val="left"/>
      <w:pPr>
        <w:ind w:left="5441" w:hanging="360"/>
      </w:pPr>
      <w:rPr>
        <w:rFonts w:ascii="Symbol" w:hAnsi="Symbol" w:hint="default"/>
      </w:rPr>
    </w:lvl>
    <w:lvl w:ilvl="7" w:tplc="04090003" w:tentative="1">
      <w:start w:val="1"/>
      <w:numFmt w:val="bullet"/>
      <w:lvlText w:val="o"/>
      <w:lvlJc w:val="left"/>
      <w:pPr>
        <w:ind w:left="6161" w:hanging="360"/>
      </w:pPr>
      <w:rPr>
        <w:rFonts w:ascii="Courier New" w:hAnsi="Courier New" w:cs="Courier New" w:hint="default"/>
      </w:rPr>
    </w:lvl>
    <w:lvl w:ilvl="8" w:tplc="04090005" w:tentative="1">
      <w:start w:val="1"/>
      <w:numFmt w:val="bullet"/>
      <w:lvlText w:val=""/>
      <w:lvlJc w:val="left"/>
      <w:pPr>
        <w:ind w:left="6881" w:hanging="360"/>
      </w:pPr>
      <w:rPr>
        <w:rFonts w:ascii="Wingdings" w:hAnsi="Wingdings" w:hint="default"/>
      </w:rPr>
    </w:lvl>
  </w:abstractNum>
  <w:abstractNum w:abstractNumId="26" w15:restartNumberingAfterBreak="0">
    <w:nsid w:val="6533311A"/>
    <w:multiLevelType w:val="hybridMultilevel"/>
    <w:tmpl w:val="C7DAA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1E0F09"/>
    <w:multiLevelType w:val="hybridMultilevel"/>
    <w:tmpl w:val="F6A83FB0"/>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8" w15:restartNumberingAfterBreak="0">
    <w:nsid w:val="69844192"/>
    <w:multiLevelType w:val="multilevel"/>
    <w:tmpl w:val="A0C89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25154F9"/>
    <w:multiLevelType w:val="multilevel"/>
    <w:tmpl w:val="565A0CE0"/>
    <w:lvl w:ilvl="0">
      <w:start w:val="1"/>
      <w:numFmt w:val="bullet"/>
      <w:lvlText w:val="◦"/>
      <w:lvlJc w:val="left"/>
      <w:pPr>
        <w:tabs>
          <w:tab w:val="num" w:pos="990"/>
        </w:tabs>
        <w:ind w:left="990" w:hanging="360"/>
      </w:pPr>
      <w:rPr>
        <w:rFonts w:ascii="Sylfaen" w:hAnsi="Sylfae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AFA0F21"/>
    <w:multiLevelType w:val="hybridMultilevel"/>
    <w:tmpl w:val="3E34B82C"/>
    <w:lvl w:ilvl="0" w:tplc="04090015">
      <w:start w:val="1"/>
      <w:numFmt w:val="upperLetter"/>
      <w:lvlText w:val="%1."/>
      <w:lvlJc w:val="left"/>
      <w:pPr>
        <w:ind w:left="2610" w:hanging="360"/>
      </w:p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31" w15:restartNumberingAfterBreak="0">
    <w:nsid w:val="7DA45287"/>
    <w:multiLevelType w:val="hybridMultilevel"/>
    <w:tmpl w:val="90CA3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6113678">
    <w:abstractNumId w:val="30"/>
  </w:num>
  <w:num w:numId="2" w16cid:durableId="1410031282">
    <w:abstractNumId w:val="16"/>
  </w:num>
  <w:num w:numId="3" w16cid:durableId="33971867">
    <w:abstractNumId w:val="19"/>
  </w:num>
  <w:num w:numId="4" w16cid:durableId="363790833">
    <w:abstractNumId w:val="11"/>
  </w:num>
  <w:num w:numId="5" w16cid:durableId="1308631356">
    <w:abstractNumId w:val="0"/>
  </w:num>
  <w:num w:numId="6" w16cid:durableId="2046560315">
    <w:abstractNumId w:val="24"/>
  </w:num>
  <w:num w:numId="7" w16cid:durableId="582568097">
    <w:abstractNumId w:val="14"/>
  </w:num>
  <w:num w:numId="8" w16cid:durableId="66197907">
    <w:abstractNumId w:val="8"/>
  </w:num>
  <w:num w:numId="9" w16cid:durableId="899556829">
    <w:abstractNumId w:val="1"/>
  </w:num>
  <w:num w:numId="10" w16cid:durableId="824930865">
    <w:abstractNumId w:val="15"/>
  </w:num>
  <w:num w:numId="11" w16cid:durableId="712119673">
    <w:abstractNumId w:val="28"/>
  </w:num>
  <w:num w:numId="12" w16cid:durableId="750859570">
    <w:abstractNumId w:val="20"/>
  </w:num>
  <w:num w:numId="13" w16cid:durableId="603464709">
    <w:abstractNumId w:val="6"/>
  </w:num>
  <w:num w:numId="14" w16cid:durableId="1232891380">
    <w:abstractNumId w:val="22"/>
  </w:num>
  <w:num w:numId="15" w16cid:durableId="852492616">
    <w:abstractNumId w:val="2"/>
  </w:num>
  <w:num w:numId="16" w16cid:durableId="918903285">
    <w:abstractNumId w:val="3"/>
  </w:num>
  <w:num w:numId="17" w16cid:durableId="1505972766">
    <w:abstractNumId w:val="26"/>
  </w:num>
  <w:num w:numId="18" w16cid:durableId="1233849540">
    <w:abstractNumId w:val="23"/>
  </w:num>
  <w:num w:numId="19" w16cid:durableId="916673631">
    <w:abstractNumId w:val="27"/>
  </w:num>
  <w:num w:numId="20" w16cid:durableId="724522503">
    <w:abstractNumId w:val="17"/>
  </w:num>
  <w:num w:numId="21" w16cid:durableId="1055006055">
    <w:abstractNumId w:val="25"/>
  </w:num>
  <w:num w:numId="22" w16cid:durableId="49886533">
    <w:abstractNumId w:val="5"/>
  </w:num>
  <w:num w:numId="23" w16cid:durableId="1315135212">
    <w:abstractNumId w:val="31"/>
  </w:num>
  <w:num w:numId="24" w16cid:durableId="575092171">
    <w:abstractNumId w:val="29"/>
  </w:num>
  <w:num w:numId="25" w16cid:durableId="1919249327">
    <w:abstractNumId w:val="12"/>
  </w:num>
  <w:num w:numId="26" w16cid:durableId="1439062325">
    <w:abstractNumId w:val="13"/>
  </w:num>
  <w:num w:numId="27" w16cid:durableId="1758625460">
    <w:abstractNumId w:val="21"/>
  </w:num>
  <w:num w:numId="28" w16cid:durableId="207113375">
    <w:abstractNumId w:val="7"/>
  </w:num>
  <w:num w:numId="29" w16cid:durableId="1590771372">
    <w:abstractNumId w:val="4"/>
  </w:num>
  <w:num w:numId="30" w16cid:durableId="1270696743">
    <w:abstractNumId w:val="10"/>
  </w:num>
  <w:num w:numId="31" w16cid:durableId="1824194706">
    <w:abstractNumId w:val="1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5A0"/>
    <w:rsid w:val="0000010C"/>
    <w:rsid w:val="00000277"/>
    <w:rsid w:val="000008AC"/>
    <w:rsid w:val="000008BA"/>
    <w:rsid w:val="00000BEB"/>
    <w:rsid w:val="00001B50"/>
    <w:rsid w:val="000021B0"/>
    <w:rsid w:val="00002E1C"/>
    <w:rsid w:val="0000347F"/>
    <w:rsid w:val="00003C5E"/>
    <w:rsid w:val="0000415E"/>
    <w:rsid w:val="00004268"/>
    <w:rsid w:val="00004998"/>
    <w:rsid w:val="00004E60"/>
    <w:rsid w:val="00006577"/>
    <w:rsid w:val="0000661D"/>
    <w:rsid w:val="0000751D"/>
    <w:rsid w:val="00007988"/>
    <w:rsid w:val="00007E0F"/>
    <w:rsid w:val="00007E7F"/>
    <w:rsid w:val="000100B6"/>
    <w:rsid w:val="0001036E"/>
    <w:rsid w:val="00010379"/>
    <w:rsid w:val="00010B61"/>
    <w:rsid w:val="000112BF"/>
    <w:rsid w:val="0001234F"/>
    <w:rsid w:val="000129B5"/>
    <w:rsid w:val="000139BF"/>
    <w:rsid w:val="000140C2"/>
    <w:rsid w:val="00014177"/>
    <w:rsid w:val="00014616"/>
    <w:rsid w:val="00014809"/>
    <w:rsid w:val="00014853"/>
    <w:rsid w:val="00014936"/>
    <w:rsid w:val="0001498F"/>
    <w:rsid w:val="00014D18"/>
    <w:rsid w:val="000151EE"/>
    <w:rsid w:val="0001528A"/>
    <w:rsid w:val="00015BC8"/>
    <w:rsid w:val="0001604E"/>
    <w:rsid w:val="000163D1"/>
    <w:rsid w:val="00016894"/>
    <w:rsid w:val="000168E4"/>
    <w:rsid w:val="00016BF6"/>
    <w:rsid w:val="00016EFC"/>
    <w:rsid w:val="00017927"/>
    <w:rsid w:val="000203B2"/>
    <w:rsid w:val="0002076C"/>
    <w:rsid w:val="00020903"/>
    <w:rsid w:val="000212DD"/>
    <w:rsid w:val="00021648"/>
    <w:rsid w:val="00021C92"/>
    <w:rsid w:val="000239CA"/>
    <w:rsid w:val="000249AD"/>
    <w:rsid w:val="00024B15"/>
    <w:rsid w:val="00024E26"/>
    <w:rsid w:val="000250B6"/>
    <w:rsid w:val="000250EB"/>
    <w:rsid w:val="00025196"/>
    <w:rsid w:val="00025898"/>
    <w:rsid w:val="000264E7"/>
    <w:rsid w:val="000275EA"/>
    <w:rsid w:val="00027BA6"/>
    <w:rsid w:val="000308D3"/>
    <w:rsid w:val="00030E74"/>
    <w:rsid w:val="00031870"/>
    <w:rsid w:val="00031AE9"/>
    <w:rsid w:val="00031BEF"/>
    <w:rsid w:val="000327AD"/>
    <w:rsid w:val="00032CF4"/>
    <w:rsid w:val="00032F7E"/>
    <w:rsid w:val="000336E4"/>
    <w:rsid w:val="000337B9"/>
    <w:rsid w:val="00033D92"/>
    <w:rsid w:val="000341DB"/>
    <w:rsid w:val="000342A3"/>
    <w:rsid w:val="00034D46"/>
    <w:rsid w:val="00035D0C"/>
    <w:rsid w:val="00040000"/>
    <w:rsid w:val="00040B91"/>
    <w:rsid w:val="00041DAD"/>
    <w:rsid w:val="000420A8"/>
    <w:rsid w:val="000427D5"/>
    <w:rsid w:val="00043877"/>
    <w:rsid w:val="00043F66"/>
    <w:rsid w:val="00044136"/>
    <w:rsid w:val="000441A2"/>
    <w:rsid w:val="00044A8B"/>
    <w:rsid w:val="00044C95"/>
    <w:rsid w:val="00044D9D"/>
    <w:rsid w:val="00044E4A"/>
    <w:rsid w:val="000456A1"/>
    <w:rsid w:val="00045F94"/>
    <w:rsid w:val="000460C5"/>
    <w:rsid w:val="000465E4"/>
    <w:rsid w:val="00046CD4"/>
    <w:rsid w:val="000474C9"/>
    <w:rsid w:val="00047518"/>
    <w:rsid w:val="00047E07"/>
    <w:rsid w:val="000501A8"/>
    <w:rsid w:val="000503AD"/>
    <w:rsid w:val="000508DC"/>
    <w:rsid w:val="000509E3"/>
    <w:rsid w:val="00050DE8"/>
    <w:rsid w:val="000513DB"/>
    <w:rsid w:val="000525E6"/>
    <w:rsid w:val="0005276F"/>
    <w:rsid w:val="0005279E"/>
    <w:rsid w:val="00052E21"/>
    <w:rsid w:val="00053E30"/>
    <w:rsid w:val="00054551"/>
    <w:rsid w:val="00054843"/>
    <w:rsid w:val="000557FE"/>
    <w:rsid w:val="000561FF"/>
    <w:rsid w:val="00056333"/>
    <w:rsid w:val="00056574"/>
    <w:rsid w:val="000567F5"/>
    <w:rsid w:val="000568A2"/>
    <w:rsid w:val="00056FB0"/>
    <w:rsid w:val="00057209"/>
    <w:rsid w:val="00057642"/>
    <w:rsid w:val="00057AB1"/>
    <w:rsid w:val="00057E29"/>
    <w:rsid w:val="00060AF3"/>
    <w:rsid w:val="00060F1F"/>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61F0"/>
    <w:rsid w:val="000677AE"/>
    <w:rsid w:val="000702FC"/>
    <w:rsid w:val="0007046A"/>
    <w:rsid w:val="00070471"/>
    <w:rsid w:val="00070858"/>
    <w:rsid w:val="00070D85"/>
    <w:rsid w:val="000711D8"/>
    <w:rsid w:val="000712F1"/>
    <w:rsid w:val="00071892"/>
    <w:rsid w:val="00071939"/>
    <w:rsid w:val="000719E9"/>
    <w:rsid w:val="00071D3D"/>
    <w:rsid w:val="00071F6E"/>
    <w:rsid w:val="000725BA"/>
    <w:rsid w:val="000726A5"/>
    <w:rsid w:val="000728B0"/>
    <w:rsid w:val="000728BF"/>
    <w:rsid w:val="000732F7"/>
    <w:rsid w:val="000733A2"/>
    <w:rsid w:val="0007377A"/>
    <w:rsid w:val="00073C1B"/>
    <w:rsid w:val="00073D8C"/>
    <w:rsid w:val="00074D4D"/>
    <w:rsid w:val="00074D9A"/>
    <w:rsid w:val="00074FA1"/>
    <w:rsid w:val="000751C4"/>
    <w:rsid w:val="00075376"/>
    <w:rsid w:val="0007555A"/>
    <w:rsid w:val="0007581E"/>
    <w:rsid w:val="00075CE0"/>
    <w:rsid w:val="0007662C"/>
    <w:rsid w:val="000771B4"/>
    <w:rsid w:val="00077286"/>
    <w:rsid w:val="00077981"/>
    <w:rsid w:val="00080CC8"/>
    <w:rsid w:val="0008110F"/>
    <w:rsid w:val="00081C41"/>
    <w:rsid w:val="00081D52"/>
    <w:rsid w:val="0008282B"/>
    <w:rsid w:val="0008293D"/>
    <w:rsid w:val="00082AE1"/>
    <w:rsid w:val="00082F9E"/>
    <w:rsid w:val="000833BA"/>
    <w:rsid w:val="00083632"/>
    <w:rsid w:val="000840FE"/>
    <w:rsid w:val="0008466E"/>
    <w:rsid w:val="000849F2"/>
    <w:rsid w:val="00084AEB"/>
    <w:rsid w:val="00086490"/>
    <w:rsid w:val="00086BAA"/>
    <w:rsid w:val="00086C0D"/>
    <w:rsid w:val="00087DFD"/>
    <w:rsid w:val="00087F14"/>
    <w:rsid w:val="0009030F"/>
    <w:rsid w:val="000903B0"/>
    <w:rsid w:val="00090E98"/>
    <w:rsid w:val="00090ED8"/>
    <w:rsid w:val="000917B7"/>
    <w:rsid w:val="0009281A"/>
    <w:rsid w:val="000936D6"/>
    <w:rsid w:val="00094370"/>
    <w:rsid w:val="00094EF5"/>
    <w:rsid w:val="0009534A"/>
    <w:rsid w:val="0009585B"/>
    <w:rsid w:val="00096534"/>
    <w:rsid w:val="00096A3D"/>
    <w:rsid w:val="00096CDC"/>
    <w:rsid w:val="00097ED3"/>
    <w:rsid w:val="000A002F"/>
    <w:rsid w:val="000A0AF8"/>
    <w:rsid w:val="000A0CCF"/>
    <w:rsid w:val="000A16FA"/>
    <w:rsid w:val="000A175B"/>
    <w:rsid w:val="000A2079"/>
    <w:rsid w:val="000A231F"/>
    <w:rsid w:val="000A25DC"/>
    <w:rsid w:val="000A2B7B"/>
    <w:rsid w:val="000A2E0F"/>
    <w:rsid w:val="000A2F54"/>
    <w:rsid w:val="000A2F9E"/>
    <w:rsid w:val="000A3216"/>
    <w:rsid w:val="000A3480"/>
    <w:rsid w:val="000A42B7"/>
    <w:rsid w:val="000A5109"/>
    <w:rsid w:val="000A5729"/>
    <w:rsid w:val="000A59E4"/>
    <w:rsid w:val="000A6459"/>
    <w:rsid w:val="000A676A"/>
    <w:rsid w:val="000A69FC"/>
    <w:rsid w:val="000A6B50"/>
    <w:rsid w:val="000A7220"/>
    <w:rsid w:val="000A74A0"/>
    <w:rsid w:val="000A7C19"/>
    <w:rsid w:val="000B0027"/>
    <w:rsid w:val="000B10EC"/>
    <w:rsid w:val="000B1393"/>
    <w:rsid w:val="000B39F0"/>
    <w:rsid w:val="000B3F0E"/>
    <w:rsid w:val="000B48FF"/>
    <w:rsid w:val="000B4A36"/>
    <w:rsid w:val="000B4CCC"/>
    <w:rsid w:val="000B4E30"/>
    <w:rsid w:val="000B4F2D"/>
    <w:rsid w:val="000B52A9"/>
    <w:rsid w:val="000B5A24"/>
    <w:rsid w:val="000B5E5B"/>
    <w:rsid w:val="000B68D8"/>
    <w:rsid w:val="000B6AE7"/>
    <w:rsid w:val="000B6C3E"/>
    <w:rsid w:val="000B6CDA"/>
    <w:rsid w:val="000B7309"/>
    <w:rsid w:val="000B74AB"/>
    <w:rsid w:val="000B75A9"/>
    <w:rsid w:val="000B7D70"/>
    <w:rsid w:val="000C0785"/>
    <w:rsid w:val="000C0E8D"/>
    <w:rsid w:val="000C0FD9"/>
    <w:rsid w:val="000C13ED"/>
    <w:rsid w:val="000C16C2"/>
    <w:rsid w:val="000C1781"/>
    <w:rsid w:val="000C18CC"/>
    <w:rsid w:val="000C1D4E"/>
    <w:rsid w:val="000C3354"/>
    <w:rsid w:val="000C3724"/>
    <w:rsid w:val="000C4056"/>
    <w:rsid w:val="000C4430"/>
    <w:rsid w:val="000C4432"/>
    <w:rsid w:val="000C4C43"/>
    <w:rsid w:val="000C54A6"/>
    <w:rsid w:val="000C5D21"/>
    <w:rsid w:val="000C5F6A"/>
    <w:rsid w:val="000C63D4"/>
    <w:rsid w:val="000C6487"/>
    <w:rsid w:val="000D0AC8"/>
    <w:rsid w:val="000D0B00"/>
    <w:rsid w:val="000D114D"/>
    <w:rsid w:val="000D2845"/>
    <w:rsid w:val="000D2B6C"/>
    <w:rsid w:val="000D2C09"/>
    <w:rsid w:val="000D3A37"/>
    <w:rsid w:val="000D3F46"/>
    <w:rsid w:val="000D40F9"/>
    <w:rsid w:val="000D4113"/>
    <w:rsid w:val="000D5474"/>
    <w:rsid w:val="000D555F"/>
    <w:rsid w:val="000D55C7"/>
    <w:rsid w:val="000D5C39"/>
    <w:rsid w:val="000D5F88"/>
    <w:rsid w:val="000D66D0"/>
    <w:rsid w:val="000D6F97"/>
    <w:rsid w:val="000D7BCD"/>
    <w:rsid w:val="000E0022"/>
    <w:rsid w:val="000E02F2"/>
    <w:rsid w:val="000E076C"/>
    <w:rsid w:val="000E0B54"/>
    <w:rsid w:val="000E0C8F"/>
    <w:rsid w:val="000E0CCE"/>
    <w:rsid w:val="000E11B0"/>
    <w:rsid w:val="000E1B87"/>
    <w:rsid w:val="000E1DBB"/>
    <w:rsid w:val="000E1E09"/>
    <w:rsid w:val="000E20DA"/>
    <w:rsid w:val="000E265C"/>
    <w:rsid w:val="000E2C3D"/>
    <w:rsid w:val="000E2D94"/>
    <w:rsid w:val="000E36F6"/>
    <w:rsid w:val="000E3937"/>
    <w:rsid w:val="000E597A"/>
    <w:rsid w:val="000E599B"/>
    <w:rsid w:val="000E6185"/>
    <w:rsid w:val="000E6355"/>
    <w:rsid w:val="000E67B0"/>
    <w:rsid w:val="000E7766"/>
    <w:rsid w:val="000E7E1F"/>
    <w:rsid w:val="000F0217"/>
    <w:rsid w:val="000F06CA"/>
    <w:rsid w:val="000F08C6"/>
    <w:rsid w:val="000F09AD"/>
    <w:rsid w:val="000F1755"/>
    <w:rsid w:val="000F1EC9"/>
    <w:rsid w:val="000F1ECC"/>
    <w:rsid w:val="000F25B7"/>
    <w:rsid w:val="000F34C8"/>
    <w:rsid w:val="000F42A7"/>
    <w:rsid w:val="000F45F9"/>
    <w:rsid w:val="000F4DD7"/>
    <w:rsid w:val="000F64E3"/>
    <w:rsid w:val="000F6580"/>
    <w:rsid w:val="000F67EC"/>
    <w:rsid w:val="000F78FC"/>
    <w:rsid w:val="000F791C"/>
    <w:rsid w:val="00100443"/>
    <w:rsid w:val="0010091C"/>
    <w:rsid w:val="001009AF"/>
    <w:rsid w:val="00101091"/>
    <w:rsid w:val="001011F9"/>
    <w:rsid w:val="001016A4"/>
    <w:rsid w:val="00101D75"/>
    <w:rsid w:val="00101ECF"/>
    <w:rsid w:val="00102007"/>
    <w:rsid w:val="001026D0"/>
    <w:rsid w:val="00103481"/>
    <w:rsid w:val="00103DAD"/>
    <w:rsid w:val="001043B6"/>
    <w:rsid w:val="001046FE"/>
    <w:rsid w:val="00105465"/>
    <w:rsid w:val="00105586"/>
    <w:rsid w:val="00105CD4"/>
    <w:rsid w:val="001061EB"/>
    <w:rsid w:val="0010626D"/>
    <w:rsid w:val="001064B3"/>
    <w:rsid w:val="001066B2"/>
    <w:rsid w:val="00106C56"/>
    <w:rsid w:val="0010731C"/>
    <w:rsid w:val="0010794E"/>
    <w:rsid w:val="00107F9A"/>
    <w:rsid w:val="001101D8"/>
    <w:rsid w:val="0011064C"/>
    <w:rsid w:val="001108E3"/>
    <w:rsid w:val="00110A4A"/>
    <w:rsid w:val="00110B46"/>
    <w:rsid w:val="00110CA4"/>
    <w:rsid w:val="001117D8"/>
    <w:rsid w:val="00112025"/>
    <w:rsid w:val="00112099"/>
    <w:rsid w:val="00112FF4"/>
    <w:rsid w:val="00113876"/>
    <w:rsid w:val="00114300"/>
    <w:rsid w:val="001149DA"/>
    <w:rsid w:val="00115305"/>
    <w:rsid w:val="00115B0D"/>
    <w:rsid w:val="00115E67"/>
    <w:rsid w:val="00116775"/>
    <w:rsid w:val="00116848"/>
    <w:rsid w:val="00116A00"/>
    <w:rsid w:val="00116D61"/>
    <w:rsid w:val="00116DA8"/>
    <w:rsid w:val="0011761F"/>
    <w:rsid w:val="001179D9"/>
    <w:rsid w:val="00117B28"/>
    <w:rsid w:val="00120287"/>
    <w:rsid w:val="001202F5"/>
    <w:rsid w:val="001209CD"/>
    <w:rsid w:val="00120B44"/>
    <w:rsid w:val="001210B5"/>
    <w:rsid w:val="001214E1"/>
    <w:rsid w:val="001214EE"/>
    <w:rsid w:val="00121A53"/>
    <w:rsid w:val="00121AC3"/>
    <w:rsid w:val="00121F2B"/>
    <w:rsid w:val="001229EB"/>
    <w:rsid w:val="00122B00"/>
    <w:rsid w:val="00122B04"/>
    <w:rsid w:val="00122DEF"/>
    <w:rsid w:val="001231A6"/>
    <w:rsid w:val="00123D3B"/>
    <w:rsid w:val="00124BFD"/>
    <w:rsid w:val="0012598B"/>
    <w:rsid w:val="00125CB3"/>
    <w:rsid w:val="0012614F"/>
    <w:rsid w:val="00126DCE"/>
    <w:rsid w:val="00130084"/>
    <w:rsid w:val="00130156"/>
    <w:rsid w:val="00131030"/>
    <w:rsid w:val="001321FC"/>
    <w:rsid w:val="00133B4E"/>
    <w:rsid w:val="00133BD2"/>
    <w:rsid w:val="00133DE2"/>
    <w:rsid w:val="001342E0"/>
    <w:rsid w:val="001343A0"/>
    <w:rsid w:val="00134497"/>
    <w:rsid w:val="001349D4"/>
    <w:rsid w:val="00134A1A"/>
    <w:rsid w:val="00134A51"/>
    <w:rsid w:val="00134C28"/>
    <w:rsid w:val="00134EA6"/>
    <w:rsid w:val="00135673"/>
    <w:rsid w:val="00135BD1"/>
    <w:rsid w:val="0013697B"/>
    <w:rsid w:val="001369B5"/>
    <w:rsid w:val="00136EEE"/>
    <w:rsid w:val="00137155"/>
    <w:rsid w:val="00137EF2"/>
    <w:rsid w:val="001400C6"/>
    <w:rsid w:val="001402BC"/>
    <w:rsid w:val="001403E8"/>
    <w:rsid w:val="00140753"/>
    <w:rsid w:val="001411CB"/>
    <w:rsid w:val="001419D1"/>
    <w:rsid w:val="00141B37"/>
    <w:rsid w:val="00143537"/>
    <w:rsid w:val="0014366A"/>
    <w:rsid w:val="00143D7E"/>
    <w:rsid w:val="0014412B"/>
    <w:rsid w:val="001442E2"/>
    <w:rsid w:val="00144CA5"/>
    <w:rsid w:val="001462F8"/>
    <w:rsid w:val="00146C5D"/>
    <w:rsid w:val="00146C8A"/>
    <w:rsid w:val="00147554"/>
    <w:rsid w:val="0014774C"/>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2B"/>
    <w:rsid w:val="00152E95"/>
    <w:rsid w:val="00152EAF"/>
    <w:rsid w:val="0015383B"/>
    <w:rsid w:val="00153CC7"/>
    <w:rsid w:val="00153F09"/>
    <w:rsid w:val="00154286"/>
    <w:rsid w:val="00154DE0"/>
    <w:rsid w:val="001554AD"/>
    <w:rsid w:val="00155797"/>
    <w:rsid w:val="00155FAF"/>
    <w:rsid w:val="001563A7"/>
    <w:rsid w:val="001567F6"/>
    <w:rsid w:val="00157224"/>
    <w:rsid w:val="00157400"/>
    <w:rsid w:val="00160814"/>
    <w:rsid w:val="00160BB5"/>
    <w:rsid w:val="00161DB0"/>
    <w:rsid w:val="0016211B"/>
    <w:rsid w:val="001624D9"/>
    <w:rsid w:val="00162BAE"/>
    <w:rsid w:val="00163583"/>
    <w:rsid w:val="00163726"/>
    <w:rsid w:val="00163778"/>
    <w:rsid w:val="001638AA"/>
    <w:rsid w:val="00163FF7"/>
    <w:rsid w:val="0016489E"/>
    <w:rsid w:val="00164A17"/>
    <w:rsid w:val="00165450"/>
    <w:rsid w:val="00165597"/>
    <w:rsid w:val="00166A2E"/>
    <w:rsid w:val="001672C1"/>
    <w:rsid w:val="00167B9C"/>
    <w:rsid w:val="001704A9"/>
    <w:rsid w:val="0017121B"/>
    <w:rsid w:val="0017224D"/>
    <w:rsid w:val="00172A1F"/>
    <w:rsid w:val="00172C50"/>
    <w:rsid w:val="001742B3"/>
    <w:rsid w:val="001745D2"/>
    <w:rsid w:val="00175099"/>
    <w:rsid w:val="0017523F"/>
    <w:rsid w:val="00175414"/>
    <w:rsid w:val="0017543E"/>
    <w:rsid w:val="0017561C"/>
    <w:rsid w:val="00175951"/>
    <w:rsid w:val="0017631C"/>
    <w:rsid w:val="001774AE"/>
    <w:rsid w:val="0017760B"/>
    <w:rsid w:val="00177854"/>
    <w:rsid w:val="00177975"/>
    <w:rsid w:val="00177E29"/>
    <w:rsid w:val="0018078F"/>
    <w:rsid w:val="001810AF"/>
    <w:rsid w:val="001816E0"/>
    <w:rsid w:val="00181786"/>
    <w:rsid w:val="00181C97"/>
    <w:rsid w:val="00181F32"/>
    <w:rsid w:val="00182731"/>
    <w:rsid w:val="001836DF"/>
    <w:rsid w:val="00183BE5"/>
    <w:rsid w:val="00183ED3"/>
    <w:rsid w:val="0018493B"/>
    <w:rsid w:val="00184B07"/>
    <w:rsid w:val="00185595"/>
    <w:rsid w:val="00186496"/>
    <w:rsid w:val="001873C3"/>
    <w:rsid w:val="0018762F"/>
    <w:rsid w:val="00187D81"/>
    <w:rsid w:val="00187F54"/>
    <w:rsid w:val="0019006B"/>
    <w:rsid w:val="0019092D"/>
    <w:rsid w:val="0019100B"/>
    <w:rsid w:val="001929AD"/>
    <w:rsid w:val="00192A75"/>
    <w:rsid w:val="0019318D"/>
    <w:rsid w:val="00193490"/>
    <w:rsid w:val="001934B1"/>
    <w:rsid w:val="00193906"/>
    <w:rsid w:val="00193F13"/>
    <w:rsid w:val="00194818"/>
    <w:rsid w:val="00194DFA"/>
    <w:rsid w:val="001950F3"/>
    <w:rsid w:val="0019525E"/>
    <w:rsid w:val="00195513"/>
    <w:rsid w:val="001958CD"/>
    <w:rsid w:val="001958D2"/>
    <w:rsid w:val="00195AB7"/>
    <w:rsid w:val="001964A2"/>
    <w:rsid w:val="00196798"/>
    <w:rsid w:val="00196BAA"/>
    <w:rsid w:val="00196D1C"/>
    <w:rsid w:val="00196F94"/>
    <w:rsid w:val="001A16BA"/>
    <w:rsid w:val="001A1C00"/>
    <w:rsid w:val="001A1D47"/>
    <w:rsid w:val="001A2460"/>
    <w:rsid w:val="001A2B4D"/>
    <w:rsid w:val="001A31C8"/>
    <w:rsid w:val="001A393E"/>
    <w:rsid w:val="001A3BB2"/>
    <w:rsid w:val="001A416F"/>
    <w:rsid w:val="001A4205"/>
    <w:rsid w:val="001A46E8"/>
    <w:rsid w:val="001A573D"/>
    <w:rsid w:val="001A5CEA"/>
    <w:rsid w:val="001A72BB"/>
    <w:rsid w:val="001B01AE"/>
    <w:rsid w:val="001B064B"/>
    <w:rsid w:val="001B13E1"/>
    <w:rsid w:val="001B16DB"/>
    <w:rsid w:val="001B204E"/>
    <w:rsid w:val="001B27F3"/>
    <w:rsid w:val="001B3091"/>
    <w:rsid w:val="001B388D"/>
    <w:rsid w:val="001B3ADD"/>
    <w:rsid w:val="001B3B82"/>
    <w:rsid w:val="001B3C1E"/>
    <w:rsid w:val="001B5346"/>
    <w:rsid w:val="001B598F"/>
    <w:rsid w:val="001B6164"/>
    <w:rsid w:val="001B6565"/>
    <w:rsid w:val="001B6C90"/>
    <w:rsid w:val="001B79AF"/>
    <w:rsid w:val="001C013D"/>
    <w:rsid w:val="001C0205"/>
    <w:rsid w:val="001C050A"/>
    <w:rsid w:val="001C0B08"/>
    <w:rsid w:val="001C144C"/>
    <w:rsid w:val="001C1AC5"/>
    <w:rsid w:val="001C1E8F"/>
    <w:rsid w:val="001C1F37"/>
    <w:rsid w:val="001C21A0"/>
    <w:rsid w:val="001C2455"/>
    <w:rsid w:val="001C3E49"/>
    <w:rsid w:val="001C4C1A"/>
    <w:rsid w:val="001C507B"/>
    <w:rsid w:val="001C51C2"/>
    <w:rsid w:val="001C5491"/>
    <w:rsid w:val="001C5722"/>
    <w:rsid w:val="001C581C"/>
    <w:rsid w:val="001C5820"/>
    <w:rsid w:val="001C5C26"/>
    <w:rsid w:val="001C684E"/>
    <w:rsid w:val="001C6A32"/>
    <w:rsid w:val="001C6F7F"/>
    <w:rsid w:val="001C7947"/>
    <w:rsid w:val="001C7D94"/>
    <w:rsid w:val="001D0001"/>
    <w:rsid w:val="001D063A"/>
    <w:rsid w:val="001D0BC0"/>
    <w:rsid w:val="001D0CB5"/>
    <w:rsid w:val="001D2340"/>
    <w:rsid w:val="001D250A"/>
    <w:rsid w:val="001D27DA"/>
    <w:rsid w:val="001D2F4F"/>
    <w:rsid w:val="001D40D4"/>
    <w:rsid w:val="001D4111"/>
    <w:rsid w:val="001D4196"/>
    <w:rsid w:val="001D423A"/>
    <w:rsid w:val="001D5232"/>
    <w:rsid w:val="001D5650"/>
    <w:rsid w:val="001D5ECC"/>
    <w:rsid w:val="001D66B1"/>
    <w:rsid w:val="001D7138"/>
    <w:rsid w:val="001D74FF"/>
    <w:rsid w:val="001D7890"/>
    <w:rsid w:val="001D7F67"/>
    <w:rsid w:val="001E06C2"/>
    <w:rsid w:val="001E1F52"/>
    <w:rsid w:val="001E2463"/>
    <w:rsid w:val="001E24E3"/>
    <w:rsid w:val="001E2822"/>
    <w:rsid w:val="001E3493"/>
    <w:rsid w:val="001E35B2"/>
    <w:rsid w:val="001E3CD5"/>
    <w:rsid w:val="001E40A9"/>
    <w:rsid w:val="001E4255"/>
    <w:rsid w:val="001E47B6"/>
    <w:rsid w:val="001E4C9E"/>
    <w:rsid w:val="001E4CD0"/>
    <w:rsid w:val="001E5C72"/>
    <w:rsid w:val="001E7178"/>
    <w:rsid w:val="001E7242"/>
    <w:rsid w:val="001F0802"/>
    <w:rsid w:val="001F29DA"/>
    <w:rsid w:val="001F5A04"/>
    <w:rsid w:val="001F5E83"/>
    <w:rsid w:val="001F5EEB"/>
    <w:rsid w:val="001F633D"/>
    <w:rsid w:val="001F7362"/>
    <w:rsid w:val="002003E4"/>
    <w:rsid w:val="002009BF"/>
    <w:rsid w:val="0020149C"/>
    <w:rsid w:val="00201533"/>
    <w:rsid w:val="00201725"/>
    <w:rsid w:val="00201BCF"/>
    <w:rsid w:val="00203746"/>
    <w:rsid w:val="00204238"/>
    <w:rsid w:val="002043BF"/>
    <w:rsid w:val="00204C28"/>
    <w:rsid w:val="00204E1B"/>
    <w:rsid w:val="00204F65"/>
    <w:rsid w:val="00205859"/>
    <w:rsid w:val="002058F3"/>
    <w:rsid w:val="00205FCD"/>
    <w:rsid w:val="00207F09"/>
    <w:rsid w:val="002104C4"/>
    <w:rsid w:val="00211252"/>
    <w:rsid w:val="00211386"/>
    <w:rsid w:val="002118AB"/>
    <w:rsid w:val="002118CC"/>
    <w:rsid w:val="00211B8A"/>
    <w:rsid w:val="00211E2E"/>
    <w:rsid w:val="00211F43"/>
    <w:rsid w:val="00212206"/>
    <w:rsid w:val="0021338D"/>
    <w:rsid w:val="00214043"/>
    <w:rsid w:val="002140C8"/>
    <w:rsid w:val="0021438F"/>
    <w:rsid w:val="002144B8"/>
    <w:rsid w:val="00214823"/>
    <w:rsid w:val="002149EE"/>
    <w:rsid w:val="00214CC1"/>
    <w:rsid w:val="00216402"/>
    <w:rsid w:val="002173BD"/>
    <w:rsid w:val="0021749D"/>
    <w:rsid w:val="0021783E"/>
    <w:rsid w:val="00217C1B"/>
    <w:rsid w:val="00220C34"/>
    <w:rsid w:val="00221161"/>
    <w:rsid w:val="00221FCF"/>
    <w:rsid w:val="0022332E"/>
    <w:rsid w:val="00223727"/>
    <w:rsid w:val="00223BDE"/>
    <w:rsid w:val="00223DC9"/>
    <w:rsid w:val="00224139"/>
    <w:rsid w:val="00224376"/>
    <w:rsid w:val="00224844"/>
    <w:rsid w:val="00224DA2"/>
    <w:rsid w:val="002255DC"/>
    <w:rsid w:val="00225AE9"/>
    <w:rsid w:val="00226CEA"/>
    <w:rsid w:val="0022709E"/>
    <w:rsid w:val="00227510"/>
    <w:rsid w:val="0022782B"/>
    <w:rsid w:val="00227F7C"/>
    <w:rsid w:val="0023258A"/>
    <w:rsid w:val="00232B26"/>
    <w:rsid w:val="00232D7E"/>
    <w:rsid w:val="00233A41"/>
    <w:rsid w:val="0023409F"/>
    <w:rsid w:val="0023412C"/>
    <w:rsid w:val="0023473B"/>
    <w:rsid w:val="00234ED6"/>
    <w:rsid w:val="00234F53"/>
    <w:rsid w:val="00235E3F"/>
    <w:rsid w:val="00236357"/>
    <w:rsid w:val="00236D70"/>
    <w:rsid w:val="00236EA1"/>
    <w:rsid w:val="00237005"/>
    <w:rsid w:val="00237239"/>
    <w:rsid w:val="002372AC"/>
    <w:rsid w:val="00237501"/>
    <w:rsid w:val="00240592"/>
    <w:rsid w:val="002412AE"/>
    <w:rsid w:val="00242709"/>
    <w:rsid w:val="00242885"/>
    <w:rsid w:val="00242A26"/>
    <w:rsid w:val="002433D3"/>
    <w:rsid w:val="00243F86"/>
    <w:rsid w:val="00244B0C"/>
    <w:rsid w:val="0024517D"/>
    <w:rsid w:val="002458C3"/>
    <w:rsid w:val="0024590D"/>
    <w:rsid w:val="00245D08"/>
    <w:rsid w:val="00245FD3"/>
    <w:rsid w:val="002464C3"/>
    <w:rsid w:val="00246710"/>
    <w:rsid w:val="002470E2"/>
    <w:rsid w:val="0024779E"/>
    <w:rsid w:val="00247C47"/>
    <w:rsid w:val="00250309"/>
    <w:rsid w:val="002504B5"/>
    <w:rsid w:val="00251029"/>
    <w:rsid w:val="0025155C"/>
    <w:rsid w:val="002516C1"/>
    <w:rsid w:val="00251EBD"/>
    <w:rsid w:val="00252B34"/>
    <w:rsid w:val="00252D32"/>
    <w:rsid w:val="0025357F"/>
    <w:rsid w:val="0025361D"/>
    <w:rsid w:val="00253A29"/>
    <w:rsid w:val="00254BDB"/>
    <w:rsid w:val="00255503"/>
    <w:rsid w:val="00255895"/>
    <w:rsid w:val="00255B59"/>
    <w:rsid w:val="00255C97"/>
    <w:rsid w:val="00255E80"/>
    <w:rsid w:val="002562DD"/>
    <w:rsid w:val="0025657A"/>
    <w:rsid w:val="00256AF4"/>
    <w:rsid w:val="00257666"/>
    <w:rsid w:val="00257968"/>
    <w:rsid w:val="00257E45"/>
    <w:rsid w:val="00261211"/>
    <w:rsid w:val="00261689"/>
    <w:rsid w:val="00261850"/>
    <w:rsid w:val="00261F4C"/>
    <w:rsid w:val="00262296"/>
    <w:rsid w:val="00262B8B"/>
    <w:rsid w:val="00262EAA"/>
    <w:rsid w:val="00263AE7"/>
    <w:rsid w:val="00263F49"/>
    <w:rsid w:val="00264433"/>
    <w:rsid w:val="0026518B"/>
    <w:rsid w:val="002656A6"/>
    <w:rsid w:val="00265722"/>
    <w:rsid w:val="00265B50"/>
    <w:rsid w:val="0026633C"/>
    <w:rsid w:val="00266769"/>
    <w:rsid w:val="00266816"/>
    <w:rsid w:val="00267ABE"/>
    <w:rsid w:val="00267C57"/>
    <w:rsid w:val="0027012D"/>
    <w:rsid w:val="002702D8"/>
    <w:rsid w:val="00270BF4"/>
    <w:rsid w:val="00271166"/>
    <w:rsid w:val="00271190"/>
    <w:rsid w:val="00271A13"/>
    <w:rsid w:val="00272079"/>
    <w:rsid w:val="00272372"/>
    <w:rsid w:val="00272446"/>
    <w:rsid w:val="002729F9"/>
    <w:rsid w:val="00272B27"/>
    <w:rsid w:val="0027391D"/>
    <w:rsid w:val="00273D3C"/>
    <w:rsid w:val="00273F95"/>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9E7"/>
    <w:rsid w:val="00281802"/>
    <w:rsid w:val="00281BDD"/>
    <w:rsid w:val="0028419F"/>
    <w:rsid w:val="00284AF1"/>
    <w:rsid w:val="00285511"/>
    <w:rsid w:val="00285650"/>
    <w:rsid w:val="002856C0"/>
    <w:rsid w:val="0028618D"/>
    <w:rsid w:val="002862E5"/>
    <w:rsid w:val="00286EAA"/>
    <w:rsid w:val="00287A8B"/>
    <w:rsid w:val="00287B16"/>
    <w:rsid w:val="002902E1"/>
    <w:rsid w:val="0029053C"/>
    <w:rsid w:val="00290630"/>
    <w:rsid w:val="00290980"/>
    <w:rsid w:val="00290C37"/>
    <w:rsid w:val="00290F88"/>
    <w:rsid w:val="00291363"/>
    <w:rsid w:val="00291408"/>
    <w:rsid w:val="002918F7"/>
    <w:rsid w:val="0029221D"/>
    <w:rsid w:val="002922F9"/>
    <w:rsid w:val="00292BC9"/>
    <w:rsid w:val="0029377D"/>
    <w:rsid w:val="0029395D"/>
    <w:rsid w:val="00293A82"/>
    <w:rsid w:val="00293A8E"/>
    <w:rsid w:val="002943F8"/>
    <w:rsid w:val="002949E9"/>
    <w:rsid w:val="002958A8"/>
    <w:rsid w:val="002958CA"/>
    <w:rsid w:val="00295FA7"/>
    <w:rsid w:val="00296954"/>
    <w:rsid w:val="00296E65"/>
    <w:rsid w:val="002970EF"/>
    <w:rsid w:val="00297A6F"/>
    <w:rsid w:val="002A0070"/>
    <w:rsid w:val="002A03DB"/>
    <w:rsid w:val="002A05F8"/>
    <w:rsid w:val="002A0ABD"/>
    <w:rsid w:val="002A0F7D"/>
    <w:rsid w:val="002A1047"/>
    <w:rsid w:val="002A18FC"/>
    <w:rsid w:val="002A1F57"/>
    <w:rsid w:val="002A1FD7"/>
    <w:rsid w:val="002A2056"/>
    <w:rsid w:val="002A27B2"/>
    <w:rsid w:val="002A2978"/>
    <w:rsid w:val="002A2F25"/>
    <w:rsid w:val="002A3A0A"/>
    <w:rsid w:val="002A42C7"/>
    <w:rsid w:val="002A5668"/>
    <w:rsid w:val="002A5D41"/>
    <w:rsid w:val="002A676E"/>
    <w:rsid w:val="002A7892"/>
    <w:rsid w:val="002A78DF"/>
    <w:rsid w:val="002B016C"/>
    <w:rsid w:val="002B02BD"/>
    <w:rsid w:val="002B0592"/>
    <w:rsid w:val="002B0780"/>
    <w:rsid w:val="002B08D2"/>
    <w:rsid w:val="002B0F64"/>
    <w:rsid w:val="002B18A5"/>
    <w:rsid w:val="002B1D5A"/>
    <w:rsid w:val="002B223E"/>
    <w:rsid w:val="002B2492"/>
    <w:rsid w:val="002B27EE"/>
    <w:rsid w:val="002B3A5C"/>
    <w:rsid w:val="002B46F4"/>
    <w:rsid w:val="002B5106"/>
    <w:rsid w:val="002B54DF"/>
    <w:rsid w:val="002B557E"/>
    <w:rsid w:val="002B624B"/>
    <w:rsid w:val="002B6380"/>
    <w:rsid w:val="002B69BC"/>
    <w:rsid w:val="002B6C04"/>
    <w:rsid w:val="002B6D22"/>
    <w:rsid w:val="002B7446"/>
    <w:rsid w:val="002B7C25"/>
    <w:rsid w:val="002B7CC4"/>
    <w:rsid w:val="002B7DD8"/>
    <w:rsid w:val="002C066F"/>
    <w:rsid w:val="002C0A68"/>
    <w:rsid w:val="002C0C0B"/>
    <w:rsid w:val="002C1559"/>
    <w:rsid w:val="002C2C7B"/>
    <w:rsid w:val="002C37A9"/>
    <w:rsid w:val="002C39BA"/>
    <w:rsid w:val="002C3E16"/>
    <w:rsid w:val="002C3EED"/>
    <w:rsid w:val="002C564E"/>
    <w:rsid w:val="002C5DC1"/>
    <w:rsid w:val="002C5DC7"/>
    <w:rsid w:val="002C6848"/>
    <w:rsid w:val="002C702F"/>
    <w:rsid w:val="002C7D02"/>
    <w:rsid w:val="002D0242"/>
    <w:rsid w:val="002D0364"/>
    <w:rsid w:val="002D0E4A"/>
    <w:rsid w:val="002D11E6"/>
    <w:rsid w:val="002D1515"/>
    <w:rsid w:val="002D27F0"/>
    <w:rsid w:val="002D2DFF"/>
    <w:rsid w:val="002D344C"/>
    <w:rsid w:val="002D3918"/>
    <w:rsid w:val="002D5688"/>
    <w:rsid w:val="002D57C6"/>
    <w:rsid w:val="002D58A0"/>
    <w:rsid w:val="002D5900"/>
    <w:rsid w:val="002D5C85"/>
    <w:rsid w:val="002E0027"/>
    <w:rsid w:val="002E0164"/>
    <w:rsid w:val="002E0811"/>
    <w:rsid w:val="002E0A58"/>
    <w:rsid w:val="002E0DE9"/>
    <w:rsid w:val="002E1062"/>
    <w:rsid w:val="002E16AE"/>
    <w:rsid w:val="002E1757"/>
    <w:rsid w:val="002E1D78"/>
    <w:rsid w:val="002E2788"/>
    <w:rsid w:val="002E27DA"/>
    <w:rsid w:val="002E2A83"/>
    <w:rsid w:val="002E2DCE"/>
    <w:rsid w:val="002E35C2"/>
    <w:rsid w:val="002E4662"/>
    <w:rsid w:val="002E573F"/>
    <w:rsid w:val="002E64ED"/>
    <w:rsid w:val="002E6CC0"/>
    <w:rsid w:val="002E6D66"/>
    <w:rsid w:val="002E6D81"/>
    <w:rsid w:val="002E76C4"/>
    <w:rsid w:val="002E7C85"/>
    <w:rsid w:val="002F02BB"/>
    <w:rsid w:val="002F0AFE"/>
    <w:rsid w:val="002F117B"/>
    <w:rsid w:val="002F12FB"/>
    <w:rsid w:val="002F172C"/>
    <w:rsid w:val="002F19D5"/>
    <w:rsid w:val="002F2B5C"/>
    <w:rsid w:val="002F373A"/>
    <w:rsid w:val="002F44EB"/>
    <w:rsid w:val="002F466F"/>
    <w:rsid w:val="002F4E9E"/>
    <w:rsid w:val="002F53C5"/>
    <w:rsid w:val="002F558F"/>
    <w:rsid w:val="002F56B1"/>
    <w:rsid w:val="002F58E6"/>
    <w:rsid w:val="002F6C97"/>
    <w:rsid w:val="002F71E1"/>
    <w:rsid w:val="002F7228"/>
    <w:rsid w:val="002F73D3"/>
    <w:rsid w:val="002F7C68"/>
    <w:rsid w:val="002F7EB2"/>
    <w:rsid w:val="00300151"/>
    <w:rsid w:val="00300E59"/>
    <w:rsid w:val="00301EF5"/>
    <w:rsid w:val="003020F2"/>
    <w:rsid w:val="003029FF"/>
    <w:rsid w:val="00302CD3"/>
    <w:rsid w:val="00302D60"/>
    <w:rsid w:val="00302FA5"/>
    <w:rsid w:val="00302FCF"/>
    <w:rsid w:val="003038AB"/>
    <w:rsid w:val="00304659"/>
    <w:rsid w:val="00304D95"/>
    <w:rsid w:val="00304D9A"/>
    <w:rsid w:val="003052E7"/>
    <w:rsid w:val="00305BC7"/>
    <w:rsid w:val="00305D60"/>
    <w:rsid w:val="00306710"/>
    <w:rsid w:val="00306E79"/>
    <w:rsid w:val="0030709D"/>
    <w:rsid w:val="00307853"/>
    <w:rsid w:val="00307A48"/>
    <w:rsid w:val="0031016F"/>
    <w:rsid w:val="003104D8"/>
    <w:rsid w:val="00310AA8"/>
    <w:rsid w:val="00310BB3"/>
    <w:rsid w:val="00310F73"/>
    <w:rsid w:val="00311484"/>
    <w:rsid w:val="00312B68"/>
    <w:rsid w:val="00312F73"/>
    <w:rsid w:val="0031428F"/>
    <w:rsid w:val="003146B3"/>
    <w:rsid w:val="00314A72"/>
    <w:rsid w:val="00314C21"/>
    <w:rsid w:val="003152B4"/>
    <w:rsid w:val="003159C0"/>
    <w:rsid w:val="003160B3"/>
    <w:rsid w:val="003166AD"/>
    <w:rsid w:val="0031690D"/>
    <w:rsid w:val="00316E7B"/>
    <w:rsid w:val="003170BF"/>
    <w:rsid w:val="00317271"/>
    <w:rsid w:val="00320202"/>
    <w:rsid w:val="0032071F"/>
    <w:rsid w:val="00320D6E"/>
    <w:rsid w:val="003212F8"/>
    <w:rsid w:val="00321760"/>
    <w:rsid w:val="00321A9D"/>
    <w:rsid w:val="00321ACD"/>
    <w:rsid w:val="00321C72"/>
    <w:rsid w:val="00322432"/>
    <w:rsid w:val="003227D3"/>
    <w:rsid w:val="00322899"/>
    <w:rsid w:val="00322D7A"/>
    <w:rsid w:val="0032300C"/>
    <w:rsid w:val="003230ED"/>
    <w:rsid w:val="003230F1"/>
    <w:rsid w:val="003232D8"/>
    <w:rsid w:val="00323442"/>
    <w:rsid w:val="00323E70"/>
    <w:rsid w:val="0032412F"/>
    <w:rsid w:val="00324138"/>
    <w:rsid w:val="0032480D"/>
    <w:rsid w:val="00324A70"/>
    <w:rsid w:val="00324A7C"/>
    <w:rsid w:val="00324C70"/>
    <w:rsid w:val="00324EEC"/>
    <w:rsid w:val="00325221"/>
    <w:rsid w:val="00325751"/>
    <w:rsid w:val="00325AFC"/>
    <w:rsid w:val="003262BE"/>
    <w:rsid w:val="00326357"/>
    <w:rsid w:val="0032644F"/>
    <w:rsid w:val="0032663E"/>
    <w:rsid w:val="0032676D"/>
    <w:rsid w:val="00326823"/>
    <w:rsid w:val="00326CCC"/>
    <w:rsid w:val="00326D02"/>
    <w:rsid w:val="00327524"/>
    <w:rsid w:val="0032754F"/>
    <w:rsid w:val="0033040C"/>
    <w:rsid w:val="00330967"/>
    <w:rsid w:val="00331737"/>
    <w:rsid w:val="00331D44"/>
    <w:rsid w:val="00332781"/>
    <w:rsid w:val="003329D3"/>
    <w:rsid w:val="003331E8"/>
    <w:rsid w:val="003332DA"/>
    <w:rsid w:val="00333735"/>
    <w:rsid w:val="00334DAD"/>
    <w:rsid w:val="003353C9"/>
    <w:rsid w:val="003355D6"/>
    <w:rsid w:val="00335B23"/>
    <w:rsid w:val="0033685C"/>
    <w:rsid w:val="00336A09"/>
    <w:rsid w:val="00336D18"/>
    <w:rsid w:val="0034149A"/>
    <w:rsid w:val="00341786"/>
    <w:rsid w:val="003421F3"/>
    <w:rsid w:val="00342974"/>
    <w:rsid w:val="003431F7"/>
    <w:rsid w:val="0034451B"/>
    <w:rsid w:val="0034534E"/>
    <w:rsid w:val="00345AE6"/>
    <w:rsid w:val="00345C94"/>
    <w:rsid w:val="00346203"/>
    <w:rsid w:val="00346998"/>
    <w:rsid w:val="00347917"/>
    <w:rsid w:val="00347978"/>
    <w:rsid w:val="00351775"/>
    <w:rsid w:val="00351D99"/>
    <w:rsid w:val="00351FD4"/>
    <w:rsid w:val="003521C9"/>
    <w:rsid w:val="00352BBA"/>
    <w:rsid w:val="00352EEA"/>
    <w:rsid w:val="003543EB"/>
    <w:rsid w:val="003544CD"/>
    <w:rsid w:val="003547C9"/>
    <w:rsid w:val="0035495A"/>
    <w:rsid w:val="00354CA2"/>
    <w:rsid w:val="00355047"/>
    <w:rsid w:val="00355060"/>
    <w:rsid w:val="00355BB9"/>
    <w:rsid w:val="00355C91"/>
    <w:rsid w:val="00355F8B"/>
    <w:rsid w:val="00356899"/>
    <w:rsid w:val="0035737D"/>
    <w:rsid w:val="00357B1F"/>
    <w:rsid w:val="00357CA6"/>
    <w:rsid w:val="00357FC6"/>
    <w:rsid w:val="00360264"/>
    <w:rsid w:val="0036030B"/>
    <w:rsid w:val="0036031C"/>
    <w:rsid w:val="0036035C"/>
    <w:rsid w:val="003603BC"/>
    <w:rsid w:val="003607DE"/>
    <w:rsid w:val="00360ED3"/>
    <w:rsid w:val="003611FC"/>
    <w:rsid w:val="003613CB"/>
    <w:rsid w:val="0036171E"/>
    <w:rsid w:val="00361B6B"/>
    <w:rsid w:val="00362A60"/>
    <w:rsid w:val="00363CBF"/>
    <w:rsid w:val="00364278"/>
    <w:rsid w:val="0036440D"/>
    <w:rsid w:val="003654C4"/>
    <w:rsid w:val="003656FE"/>
    <w:rsid w:val="00365D9F"/>
    <w:rsid w:val="003661E9"/>
    <w:rsid w:val="00366519"/>
    <w:rsid w:val="00366644"/>
    <w:rsid w:val="003668FA"/>
    <w:rsid w:val="00367356"/>
    <w:rsid w:val="00367418"/>
    <w:rsid w:val="00367DB9"/>
    <w:rsid w:val="003704E8"/>
    <w:rsid w:val="00371364"/>
    <w:rsid w:val="003714D6"/>
    <w:rsid w:val="003719B1"/>
    <w:rsid w:val="00371BF2"/>
    <w:rsid w:val="00371C1B"/>
    <w:rsid w:val="00372BE1"/>
    <w:rsid w:val="00372BF9"/>
    <w:rsid w:val="00373003"/>
    <w:rsid w:val="003732C9"/>
    <w:rsid w:val="003743CA"/>
    <w:rsid w:val="0037656C"/>
    <w:rsid w:val="00377114"/>
    <w:rsid w:val="0037794C"/>
    <w:rsid w:val="003779C2"/>
    <w:rsid w:val="00377ADD"/>
    <w:rsid w:val="00380E04"/>
    <w:rsid w:val="003811BB"/>
    <w:rsid w:val="0038135A"/>
    <w:rsid w:val="00381537"/>
    <w:rsid w:val="00381904"/>
    <w:rsid w:val="003823CD"/>
    <w:rsid w:val="00382A65"/>
    <w:rsid w:val="00383153"/>
    <w:rsid w:val="0038317C"/>
    <w:rsid w:val="003847B7"/>
    <w:rsid w:val="0038497B"/>
    <w:rsid w:val="00384C22"/>
    <w:rsid w:val="00384CCB"/>
    <w:rsid w:val="00385403"/>
    <w:rsid w:val="00386074"/>
    <w:rsid w:val="003861A5"/>
    <w:rsid w:val="00386635"/>
    <w:rsid w:val="00386A22"/>
    <w:rsid w:val="00386DAF"/>
    <w:rsid w:val="0038742E"/>
    <w:rsid w:val="00387A29"/>
    <w:rsid w:val="00387C91"/>
    <w:rsid w:val="00387E01"/>
    <w:rsid w:val="003905C1"/>
    <w:rsid w:val="0039082D"/>
    <w:rsid w:val="00391010"/>
    <w:rsid w:val="00391216"/>
    <w:rsid w:val="003914D5"/>
    <w:rsid w:val="00391988"/>
    <w:rsid w:val="003921B5"/>
    <w:rsid w:val="003922F2"/>
    <w:rsid w:val="00392E20"/>
    <w:rsid w:val="00392E92"/>
    <w:rsid w:val="00392F8A"/>
    <w:rsid w:val="003930C9"/>
    <w:rsid w:val="0039328E"/>
    <w:rsid w:val="00393374"/>
    <w:rsid w:val="00393E47"/>
    <w:rsid w:val="00394174"/>
    <w:rsid w:val="00394795"/>
    <w:rsid w:val="00394CE7"/>
    <w:rsid w:val="00396294"/>
    <w:rsid w:val="00396464"/>
    <w:rsid w:val="00397073"/>
    <w:rsid w:val="003972D4"/>
    <w:rsid w:val="00397A05"/>
    <w:rsid w:val="003A022C"/>
    <w:rsid w:val="003A0E12"/>
    <w:rsid w:val="003A18E7"/>
    <w:rsid w:val="003A1BFA"/>
    <w:rsid w:val="003A2433"/>
    <w:rsid w:val="003A2572"/>
    <w:rsid w:val="003A269A"/>
    <w:rsid w:val="003A2825"/>
    <w:rsid w:val="003A2833"/>
    <w:rsid w:val="003A356D"/>
    <w:rsid w:val="003A35D3"/>
    <w:rsid w:val="003A3AA2"/>
    <w:rsid w:val="003A3D6F"/>
    <w:rsid w:val="003A4191"/>
    <w:rsid w:val="003A44BE"/>
    <w:rsid w:val="003A49E6"/>
    <w:rsid w:val="003A4E5D"/>
    <w:rsid w:val="003A5BE5"/>
    <w:rsid w:val="003A6002"/>
    <w:rsid w:val="003A6CCC"/>
    <w:rsid w:val="003A6F2B"/>
    <w:rsid w:val="003A74F2"/>
    <w:rsid w:val="003A7868"/>
    <w:rsid w:val="003B0038"/>
    <w:rsid w:val="003B01B1"/>
    <w:rsid w:val="003B0882"/>
    <w:rsid w:val="003B203F"/>
    <w:rsid w:val="003B2113"/>
    <w:rsid w:val="003B27A2"/>
    <w:rsid w:val="003B2AE4"/>
    <w:rsid w:val="003B3ABD"/>
    <w:rsid w:val="003B3D72"/>
    <w:rsid w:val="003B405F"/>
    <w:rsid w:val="003B5200"/>
    <w:rsid w:val="003B55F6"/>
    <w:rsid w:val="003B5611"/>
    <w:rsid w:val="003B57AC"/>
    <w:rsid w:val="003B5B17"/>
    <w:rsid w:val="003B66EB"/>
    <w:rsid w:val="003B69B7"/>
    <w:rsid w:val="003B6A95"/>
    <w:rsid w:val="003B6F67"/>
    <w:rsid w:val="003B73E1"/>
    <w:rsid w:val="003B74B0"/>
    <w:rsid w:val="003B7612"/>
    <w:rsid w:val="003B79D2"/>
    <w:rsid w:val="003B7F79"/>
    <w:rsid w:val="003C0183"/>
    <w:rsid w:val="003C01F6"/>
    <w:rsid w:val="003C038E"/>
    <w:rsid w:val="003C0540"/>
    <w:rsid w:val="003C10BA"/>
    <w:rsid w:val="003C1C3E"/>
    <w:rsid w:val="003C1FA8"/>
    <w:rsid w:val="003C22D1"/>
    <w:rsid w:val="003C3031"/>
    <w:rsid w:val="003C31AB"/>
    <w:rsid w:val="003C4453"/>
    <w:rsid w:val="003C4A0C"/>
    <w:rsid w:val="003C4B5F"/>
    <w:rsid w:val="003C557B"/>
    <w:rsid w:val="003C5683"/>
    <w:rsid w:val="003C56A2"/>
    <w:rsid w:val="003C5999"/>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470C"/>
    <w:rsid w:val="003D4F05"/>
    <w:rsid w:val="003D66C9"/>
    <w:rsid w:val="003D793A"/>
    <w:rsid w:val="003D7D49"/>
    <w:rsid w:val="003E0FA6"/>
    <w:rsid w:val="003E108A"/>
    <w:rsid w:val="003E1323"/>
    <w:rsid w:val="003E14F8"/>
    <w:rsid w:val="003E1B67"/>
    <w:rsid w:val="003E23EC"/>
    <w:rsid w:val="003E2993"/>
    <w:rsid w:val="003E3356"/>
    <w:rsid w:val="003E39BE"/>
    <w:rsid w:val="003E3D88"/>
    <w:rsid w:val="003E444A"/>
    <w:rsid w:val="003E4957"/>
    <w:rsid w:val="003E4F95"/>
    <w:rsid w:val="003E5373"/>
    <w:rsid w:val="003E600D"/>
    <w:rsid w:val="003E6151"/>
    <w:rsid w:val="003E6CC7"/>
    <w:rsid w:val="003E75BD"/>
    <w:rsid w:val="003E780F"/>
    <w:rsid w:val="003E7B0B"/>
    <w:rsid w:val="003E7BF1"/>
    <w:rsid w:val="003E7E2E"/>
    <w:rsid w:val="003F0B12"/>
    <w:rsid w:val="003F0F8A"/>
    <w:rsid w:val="003F1254"/>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40027A"/>
    <w:rsid w:val="0040069B"/>
    <w:rsid w:val="00400B41"/>
    <w:rsid w:val="00400C02"/>
    <w:rsid w:val="00400E89"/>
    <w:rsid w:val="004023D9"/>
    <w:rsid w:val="00402A2E"/>
    <w:rsid w:val="00403468"/>
    <w:rsid w:val="00405C15"/>
    <w:rsid w:val="00406B8D"/>
    <w:rsid w:val="00407427"/>
    <w:rsid w:val="0040745C"/>
    <w:rsid w:val="0040759C"/>
    <w:rsid w:val="0040773E"/>
    <w:rsid w:val="00407C34"/>
    <w:rsid w:val="00407C73"/>
    <w:rsid w:val="00407DB0"/>
    <w:rsid w:val="00410F14"/>
    <w:rsid w:val="00411392"/>
    <w:rsid w:val="00411443"/>
    <w:rsid w:val="0041155F"/>
    <w:rsid w:val="00411941"/>
    <w:rsid w:val="00411C23"/>
    <w:rsid w:val="00411E5C"/>
    <w:rsid w:val="00412586"/>
    <w:rsid w:val="00412C02"/>
    <w:rsid w:val="00412E6D"/>
    <w:rsid w:val="00413BC4"/>
    <w:rsid w:val="0041499F"/>
    <w:rsid w:val="00414B70"/>
    <w:rsid w:val="0041548D"/>
    <w:rsid w:val="00415520"/>
    <w:rsid w:val="00415806"/>
    <w:rsid w:val="00415A4E"/>
    <w:rsid w:val="00415FEE"/>
    <w:rsid w:val="004162B7"/>
    <w:rsid w:val="00416D43"/>
    <w:rsid w:val="00417413"/>
    <w:rsid w:val="00417912"/>
    <w:rsid w:val="0042044A"/>
    <w:rsid w:val="0042051E"/>
    <w:rsid w:val="00420A70"/>
    <w:rsid w:val="00420AD5"/>
    <w:rsid w:val="004215E3"/>
    <w:rsid w:val="00422521"/>
    <w:rsid w:val="00423B17"/>
    <w:rsid w:val="00423B58"/>
    <w:rsid w:val="004244F3"/>
    <w:rsid w:val="00424B67"/>
    <w:rsid w:val="00424CDB"/>
    <w:rsid w:val="00425229"/>
    <w:rsid w:val="0042559A"/>
    <w:rsid w:val="0042566B"/>
    <w:rsid w:val="00425A8A"/>
    <w:rsid w:val="00426999"/>
    <w:rsid w:val="00426C99"/>
    <w:rsid w:val="00427651"/>
    <w:rsid w:val="00430049"/>
    <w:rsid w:val="00430CE5"/>
    <w:rsid w:val="00431872"/>
    <w:rsid w:val="00431A31"/>
    <w:rsid w:val="00431D0E"/>
    <w:rsid w:val="0043211E"/>
    <w:rsid w:val="00432443"/>
    <w:rsid w:val="00432A7A"/>
    <w:rsid w:val="00433040"/>
    <w:rsid w:val="004333B0"/>
    <w:rsid w:val="0043409F"/>
    <w:rsid w:val="00434B4C"/>
    <w:rsid w:val="00434B94"/>
    <w:rsid w:val="0043557B"/>
    <w:rsid w:val="004359EF"/>
    <w:rsid w:val="00435DD5"/>
    <w:rsid w:val="00437536"/>
    <w:rsid w:val="004402EB"/>
    <w:rsid w:val="00440AE9"/>
    <w:rsid w:val="00441150"/>
    <w:rsid w:val="00441190"/>
    <w:rsid w:val="00441239"/>
    <w:rsid w:val="00441932"/>
    <w:rsid w:val="00441986"/>
    <w:rsid w:val="00442509"/>
    <w:rsid w:val="004434C5"/>
    <w:rsid w:val="0044376F"/>
    <w:rsid w:val="004438D0"/>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3C6F"/>
    <w:rsid w:val="004549B8"/>
    <w:rsid w:val="00454CB8"/>
    <w:rsid w:val="004553FA"/>
    <w:rsid w:val="0045579A"/>
    <w:rsid w:val="004567A9"/>
    <w:rsid w:val="00456BDE"/>
    <w:rsid w:val="004574D1"/>
    <w:rsid w:val="004576C4"/>
    <w:rsid w:val="0046040B"/>
    <w:rsid w:val="00460BDA"/>
    <w:rsid w:val="00461DA6"/>
    <w:rsid w:val="00461FB0"/>
    <w:rsid w:val="00462C20"/>
    <w:rsid w:val="004630A9"/>
    <w:rsid w:val="004637FB"/>
    <w:rsid w:val="00463A8A"/>
    <w:rsid w:val="00463AB5"/>
    <w:rsid w:val="00464C3C"/>
    <w:rsid w:val="00464F97"/>
    <w:rsid w:val="0046560F"/>
    <w:rsid w:val="004657ED"/>
    <w:rsid w:val="00465AF0"/>
    <w:rsid w:val="00466020"/>
    <w:rsid w:val="004669D6"/>
    <w:rsid w:val="0046718B"/>
    <w:rsid w:val="004702DA"/>
    <w:rsid w:val="00470435"/>
    <w:rsid w:val="00470559"/>
    <w:rsid w:val="00471FE4"/>
    <w:rsid w:val="00472074"/>
    <w:rsid w:val="00472219"/>
    <w:rsid w:val="00472CB6"/>
    <w:rsid w:val="00472F66"/>
    <w:rsid w:val="0047376D"/>
    <w:rsid w:val="00473AC4"/>
    <w:rsid w:val="00475561"/>
    <w:rsid w:val="00476915"/>
    <w:rsid w:val="00477652"/>
    <w:rsid w:val="00477B12"/>
    <w:rsid w:val="00477B75"/>
    <w:rsid w:val="00480607"/>
    <w:rsid w:val="0048066E"/>
    <w:rsid w:val="00480A8D"/>
    <w:rsid w:val="004815CE"/>
    <w:rsid w:val="0048163E"/>
    <w:rsid w:val="00481668"/>
    <w:rsid w:val="004820F9"/>
    <w:rsid w:val="00482B3E"/>
    <w:rsid w:val="00482E4D"/>
    <w:rsid w:val="00484377"/>
    <w:rsid w:val="004845B5"/>
    <w:rsid w:val="004848EB"/>
    <w:rsid w:val="00485476"/>
    <w:rsid w:val="0049092B"/>
    <w:rsid w:val="00490FEA"/>
    <w:rsid w:val="00491475"/>
    <w:rsid w:val="00491B3F"/>
    <w:rsid w:val="00491BA1"/>
    <w:rsid w:val="00492818"/>
    <w:rsid w:val="00492834"/>
    <w:rsid w:val="004929D7"/>
    <w:rsid w:val="00492F7A"/>
    <w:rsid w:val="00493131"/>
    <w:rsid w:val="00493C01"/>
    <w:rsid w:val="00494C32"/>
    <w:rsid w:val="00494FFE"/>
    <w:rsid w:val="00495925"/>
    <w:rsid w:val="00496710"/>
    <w:rsid w:val="00496A7F"/>
    <w:rsid w:val="00496D87"/>
    <w:rsid w:val="0049703E"/>
    <w:rsid w:val="00497A0E"/>
    <w:rsid w:val="00497FEB"/>
    <w:rsid w:val="004A0023"/>
    <w:rsid w:val="004A16DA"/>
    <w:rsid w:val="004A179E"/>
    <w:rsid w:val="004A2168"/>
    <w:rsid w:val="004A2779"/>
    <w:rsid w:val="004A2B31"/>
    <w:rsid w:val="004A334E"/>
    <w:rsid w:val="004A436D"/>
    <w:rsid w:val="004A4AE7"/>
    <w:rsid w:val="004A573F"/>
    <w:rsid w:val="004A5E18"/>
    <w:rsid w:val="004A6C7D"/>
    <w:rsid w:val="004A7234"/>
    <w:rsid w:val="004A73EA"/>
    <w:rsid w:val="004A7B9B"/>
    <w:rsid w:val="004A7CA2"/>
    <w:rsid w:val="004B0215"/>
    <w:rsid w:val="004B0B29"/>
    <w:rsid w:val="004B101E"/>
    <w:rsid w:val="004B1C54"/>
    <w:rsid w:val="004B1FAC"/>
    <w:rsid w:val="004B295E"/>
    <w:rsid w:val="004B2BA8"/>
    <w:rsid w:val="004B2CE6"/>
    <w:rsid w:val="004B2F6E"/>
    <w:rsid w:val="004B35B4"/>
    <w:rsid w:val="004B3E9F"/>
    <w:rsid w:val="004B4047"/>
    <w:rsid w:val="004B4A63"/>
    <w:rsid w:val="004B4E2E"/>
    <w:rsid w:val="004B5139"/>
    <w:rsid w:val="004B58A5"/>
    <w:rsid w:val="004B58DF"/>
    <w:rsid w:val="004B596F"/>
    <w:rsid w:val="004C11B3"/>
    <w:rsid w:val="004C1352"/>
    <w:rsid w:val="004C150F"/>
    <w:rsid w:val="004C1AA7"/>
    <w:rsid w:val="004C33B9"/>
    <w:rsid w:val="004C3A6C"/>
    <w:rsid w:val="004C3E40"/>
    <w:rsid w:val="004C4069"/>
    <w:rsid w:val="004C441B"/>
    <w:rsid w:val="004C4895"/>
    <w:rsid w:val="004C4BF9"/>
    <w:rsid w:val="004C4FE1"/>
    <w:rsid w:val="004C683E"/>
    <w:rsid w:val="004C74E9"/>
    <w:rsid w:val="004D01AE"/>
    <w:rsid w:val="004D028A"/>
    <w:rsid w:val="004D02E8"/>
    <w:rsid w:val="004D0969"/>
    <w:rsid w:val="004D0EAF"/>
    <w:rsid w:val="004D119C"/>
    <w:rsid w:val="004D1DF9"/>
    <w:rsid w:val="004D2482"/>
    <w:rsid w:val="004D2518"/>
    <w:rsid w:val="004D28C5"/>
    <w:rsid w:val="004D2C2D"/>
    <w:rsid w:val="004D34EE"/>
    <w:rsid w:val="004D3920"/>
    <w:rsid w:val="004D3CFF"/>
    <w:rsid w:val="004D3DC3"/>
    <w:rsid w:val="004D43F4"/>
    <w:rsid w:val="004D5AB2"/>
    <w:rsid w:val="004D6A0A"/>
    <w:rsid w:val="004D6BED"/>
    <w:rsid w:val="004D7078"/>
    <w:rsid w:val="004D7975"/>
    <w:rsid w:val="004D7DF9"/>
    <w:rsid w:val="004E0013"/>
    <w:rsid w:val="004E04D6"/>
    <w:rsid w:val="004E055A"/>
    <w:rsid w:val="004E0605"/>
    <w:rsid w:val="004E08B6"/>
    <w:rsid w:val="004E1ACB"/>
    <w:rsid w:val="004E1B96"/>
    <w:rsid w:val="004E1D5B"/>
    <w:rsid w:val="004E1F0F"/>
    <w:rsid w:val="004E2BCA"/>
    <w:rsid w:val="004E2C8C"/>
    <w:rsid w:val="004E3807"/>
    <w:rsid w:val="004E3976"/>
    <w:rsid w:val="004E4327"/>
    <w:rsid w:val="004E4A63"/>
    <w:rsid w:val="004E4E0C"/>
    <w:rsid w:val="004E542B"/>
    <w:rsid w:val="004E621D"/>
    <w:rsid w:val="004E687D"/>
    <w:rsid w:val="004E6E33"/>
    <w:rsid w:val="004E6EFA"/>
    <w:rsid w:val="004E6FE8"/>
    <w:rsid w:val="004E7382"/>
    <w:rsid w:val="004E78E0"/>
    <w:rsid w:val="004E7A91"/>
    <w:rsid w:val="004F006C"/>
    <w:rsid w:val="004F027A"/>
    <w:rsid w:val="004F094E"/>
    <w:rsid w:val="004F0A44"/>
    <w:rsid w:val="004F0E77"/>
    <w:rsid w:val="004F142A"/>
    <w:rsid w:val="004F16FC"/>
    <w:rsid w:val="004F1F51"/>
    <w:rsid w:val="004F221F"/>
    <w:rsid w:val="004F2600"/>
    <w:rsid w:val="004F319D"/>
    <w:rsid w:val="004F3599"/>
    <w:rsid w:val="004F3A08"/>
    <w:rsid w:val="004F3CEC"/>
    <w:rsid w:val="004F3F37"/>
    <w:rsid w:val="004F424A"/>
    <w:rsid w:val="004F4EA2"/>
    <w:rsid w:val="004F4FCE"/>
    <w:rsid w:val="004F5BC4"/>
    <w:rsid w:val="004F60E8"/>
    <w:rsid w:val="004F67B0"/>
    <w:rsid w:val="004F7008"/>
    <w:rsid w:val="004F7062"/>
    <w:rsid w:val="004F738B"/>
    <w:rsid w:val="004F79C8"/>
    <w:rsid w:val="005012D8"/>
    <w:rsid w:val="00501574"/>
    <w:rsid w:val="00501F96"/>
    <w:rsid w:val="00502190"/>
    <w:rsid w:val="00502E4A"/>
    <w:rsid w:val="00504584"/>
    <w:rsid w:val="0050473F"/>
    <w:rsid w:val="005048CF"/>
    <w:rsid w:val="00504CCD"/>
    <w:rsid w:val="005050C2"/>
    <w:rsid w:val="00505819"/>
    <w:rsid w:val="005063A6"/>
    <w:rsid w:val="00506401"/>
    <w:rsid w:val="005066E4"/>
    <w:rsid w:val="0050725D"/>
    <w:rsid w:val="0050752D"/>
    <w:rsid w:val="0050764D"/>
    <w:rsid w:val="00510036"/>
    <w:rsid w:val="0051062E"/>
    <w:rsid w:val="005108BF"/>
    <w:rsid w:val="0051114A"/>
    <w:rsid w:val="00511698"/>
    <w:rsid w:val="00511E05"/>
    <w:rsid w:val="0051209B"/>
    <w:rsid w:val="0051231A"/>
    <w:rsid w:val="00512507"/>
    <w:rsid w:val="005126EC"/>
    <w:rsid w:val="005128C5"/>
    <w:rsid w:val="005134EA"/>
    <w:rsid w:val="0051396C"/>
    <w:rsid w:val="00513D84"/>
    <w:rsid w:val="00514101"/>
    <w:rsid w:val="005142DB"/>
    <w:rsid w:val="00514E90"/>
    <w:rsid w:val="00515411"/>
    <w:rsid w:val="00515A06"/>
    <w:rsid w:val="00515B18"/>
    <w:rsid w:val="00517276"/>
    <w:rsid w:val="005172BA"/>
    <w:rsid w:val="005174B0"/>
    <w:rsid w:val="00517DEB"/>
    <w:rsid w:val="00520646"/>
    <w:rsid w:val="00521149"/>
    <w:rsid w:val="00521BF8"/>
    <w:rsid w:val="005223BA"/>
    <w:rsid w:val="00522612"/>
    <w:rsid w:val="00522795"/>
    <w:rsid w:val="00522B66"/>
    <w:rsid w:val="0052329F"/>
    <w:rsid w:val="005232C3"/>
    <w:rsid w:val="00523848"/>
    <w:rsid w:val="00524381"/>
    <w:rsid w:val="005246A0"/>
    <w:rsid w:val="005246C9"/>
    <w:rsid w:val="00525EFB"/>
    <w:rsid w:val="00527760"/>
    <w:rsid w:val="00527B1F"/>
    <w:rsid w:val="00527DCF"/>
    <w:rsid w:val="00530516"/>
    <w:rsid w:val="005307D5"/>
    <w:rsid w:val="00530CEC"/>
    <w:rsid w:val="005312A2"/>
    <w:rsid w:val="00531F1A"/>
    <w:rsid w:val="00532280"/>
    <w:rsid w:val="0053231D"/>
    <w:rsid w:val="005338A7"/>
    <w:rsid w:val="005341B9"/>
    <w:rsid w:val="00535C02"/>
    <w:rsid w:val="00535C5F"/>
    <w:rsid w:val="005361B7"/>
    <w:rsid w:val="00536D0E"/>
    <w:rsid w:val="005400B6"/>
    <w:rsid w:val="00540190"/>
    <w:rsid w:val="00540453"/>
    <w:rsid w:val="005404F6"/>
    <w:rsid w:val="0054086B"/>
    <w:rsid w:val="00540EE5"/>
    <w:rsid w:val="00541268"/>
    <w:rsid w:val="005420FD"/>
    <w:rsid w:val="005424E5"/>
    <w:rsid w:val="00543BE7"/>
    <w:rsid w:val="005440C6"/>
    <w:rsid w:val="00544209"/>
    <w:rsid w:val="005445DB"/>
    <w:rsid w:val="00544D4B"/>
    <w:rsid w:val="00544F5E"/>
    <w:rsid w:val="0054507B"/>
    <w:rsid w:val="00546711"/>
    <w:rsid w:val="005468BE"/>
    <w:rsid w:val="00546C97"/>
    <w:rsid w:val="00550844"/>
    <w:rsid w:val="00550CAB"/>
    <w:rsid w:val="00551125"/>
    <w:rsid w:val="00551ED0"/>
    <w:rsid w:val="00552217"/>
    <w:rsid w:val="00553516"/>
    <w:rsid w:val="00553BF0"/>
    <w:rsid w:val="00553DC7"/>
    <w:rsid w:val="005541CB"/>
    <w:rsid w:val="00555532"/>
    <w:rsid w:val="00555967"/>
    <w:rsid w:val="00555A55"/>
    <w:rsid w:val="00556F6F"/>
    <w:rsid w:val="00556FF3"/>
    <w:rsid w:val="00557B3D"/>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6D2"/>
    <w:rsid w:val="00566D01"/>
    <w:rsid w:val="00567CA5"/>
    <w:rsid w:val="00567E20"/>
    <w:rsid w:val="00570606"/>
    <w:rsid w:val="00570AC5"/>
    <w:rsid w:val="00570E55"/>
    <w:rsid w:val="00570F9B"/>
    <w:rsid w:val="0057118C"/>
    <w:rsid w:val="00571639"/>
    <w:rsid w:val="005720C7"/>
    <w:rsid w:val="005729E2"/>
    <w:rsid w:val="00572AEC"/>
    <w:rsid w:val="0057308A"/>
    <w:rsid w:val="00573FCB"/>
    <w:rsid w:val="005740D3"/>
    <w:rsid w:val="0057422D"/>
    <w:rsid w:val="00575C69"/>
    <w:rsid w:val="005760FD"/>
    <w:rsid w:val="00576320"/>
    <w:rsid w:val="0057682A"/>
    <w:rsid w:val="00576A7C"/>
    <w:rsid w:val="00580931"/>
    <w:rsid w:val="00580BB7"/>
    <w:rsid w:val="00580D48"/>
    <w:rsid w:val="00580FFF"/>
    <w:rsid w:val="00581311"/>
    <w:rsid w:val="00581A27"/>
    <w:rsid w:val="005823B3"/>
    <w:rsid w:val="00582BA6"/>
    <w:rsid w:val="00582D8B"/>
    <w:rsid w:val="00582FD6"/>
    <w:rsid w:val="00583BC8"/>
    <w:rsid w:val="00583DF1"/>
    <w:rsid w:val="005843D0"/>
    <w:rsid w:val="00584A90"/>
    <w:rsid w:val="0058581F"/>
    <w:rsid w:val="00586404"/>
    <w:rsid w:val="005869A4"/>
    <w:rsid w:val="00586AC4"/>
    <w:rsid w:val="00586F6B"/>
    <w:rsid w:val="00586FB0"/>
    <w:rsid w:val="0058725E"/>
    <w:rsid w:val="00587A43"/>
    <w:rsid w:val="00587C0B"/>
    <w:rsid w:val="0059037C"/>
    <w:rsid w:val="005907E0"/>
    <w:rsid w:val="00590F9B"/>
    <w:rsid w:val="00591026"/>
    <w:rsid w:val="0059181A"/>
    <w:rsid w:val="005924E3"/>
    <w:rsid w:val="005925CB"/>
    <w:rsid w:val="00592A2B"/>
    <w:rsid w:val="0059308C"/>
    <w:rsid w:val="00593D7D"/>
    <w:rsid w:val="00593D9E"/>
    <w:rsid w:val="00593E69"/>
    <w:rsid w:val="005940B6"/>
    <w:rsid w:val="00594B34"/>
    <w:rsid w:val="00595155"/>
    <w:rsid w:val="0059576D"/>
    <w:rsid w:val="00595B03"/>
    <w:rsid w:val="00596E37"/>
    <w:rsid w:val="005A02EA"/>
    <w:rsid w:val="005A070F"/>
    <w:rsid w:val="005A184D"/>
    <w:rsid w:val="005A1874"/>
    <w:rsid w:val="005A1C68"/>
    <w:rsid w:val="005A33FF"/>
    <w:rsid w:val="005A3916"/>
    <w:rsid w:val="005A4828"/>
    <w:rsid w:val="005A537C"/>
    <w:rsid w:val="005A53AD"/>
    <w:rsid w:val="005A5877"/>
    <w:rsid w:val="005A5B02"/>
    <w:rsid w:val="005A5C31"/>
    <w:rsid w:val="005A5D58"/>
    <w:rsid w:val="005A64B1"/>
    <w:rsid w:val="005A65B9"/>
    <w:rsid w:val="005A71CB"/>
    <w:rsid w:val="005A7699"/>
    <w:rsid w:val="005B0A3E"/>
    <w:rsid w:val="005B1122"/>
    <w:rsid w:val="005B1386"/>
    <w:rsid w:val="005B1940"/>
    <w:rsid w:val="005B23DD"/>
    <w:rsid w:val="005B2725"/>
    <w:rsid w:val="005B319A"/>
    <w:rsid w:val="005B3A02"/>
    <w:rsid w:val="005B3A0F"/>
    <w:rsid w:val="005B3BBB"/>
    <w:rsid w:val="005B403E"/>
    <w:rsid w:val="005B41DB"/>
    <w:rsid w:val="005B4201"/>
    <w:rsid w:val="005B4A94"/>
    <w:rsid w:val="005B4CF6"/>
    <w:rsid w:val="005B4D15"/>
    <w:rsid w:val="005B4D35"/>
    <w:rsid w:val="005B4F32"/>
    <w:rsid w:val="005B57A8"/>
    <w:rsid w:val="005B59C4"/>
    <w:rsid w:val="005B61CD"/>
    <w:rsid w:val="005B6C1C"/>
    <w:rsid w:val="005B6C7E"/>
    <w:rsid w:val="005B77AE"/>
    <w:rsid w:val="005C0445"/>
    <w:rsid w:val="005C0608"/>
    <w:rsid w:val="005C0720"/>
    <w:rsid w:val="005C15B0"/>
    <w:rsid w:val="005C1BDE"/>
    <w:rsid w:val="005C1DA2"/>
    <w:rsid w:val="005C1F74"/>
    <w:rsid w:val="005C2877"/>
    <w:rsid w:val="005C2D2D"/>
    <w:rsid w:val="005C350E"/>
    <w:rsid w:val="005C392D"/>
    <w:rsid w:val="005C415D"/>
    <w:rsid w:val="005C4212"/>
    <w:rsid w:val="005C47E5"/>
    <w:rsid w:val="005C53CE"/>
    <w:rsid w:val="005C5533"/>
    <w:rsid w:val="005C57FA"/>
    <w:rsid w:val="005C6E05"/>
    <w:rsid w:val="005C7169"/>
    <w:rsid w:val="005C7290"/>
    <w:rsid w:val="005C7342"/>
    <w:rsid w:val="005C7D89"/>
    <w:rsid w:val="005C7DB4"/>
    <w:rsid w:val="005C7DEE"/>
    <w:rsid w:val="005D000B"/>
    <w:rsid w:val="005D030C"/>
    <w:rsid w:val="005D09D1"/>
    <w:rsid w:val="005D0F5B"/>
    <w:rsid w:val="005D1A08"/>
    <w:rsid w:val="005D20B5"/>
    <w:rsid w:val="005D22BB"/>
    <w:rsid w:val="005D2304"/>
    <w:rsid w:val="005D2ABD"/>
    <w:rsid w:val="005D2B36"/>
    <w:rsid w:val="005D2B61"/>
    <w:rsid w:val="005D3E68"/>
    <w:rsid w:val="005D47FA"/>
    <w:rsid w:val="005D586B"/>
    <w:rsid w:val="005D5AB1"/>
    <w:rsid w:val="005D5EBE"/>
    <w:rsid w:val="005D6340"/>
    <w:rsid w:val="005D67DE"/>
    <w:rsid w:val="005D6C35"/>
    <w:rsid w:val="005D6D48"/>
    <w:rsid w:val="005D717C"/>
    <w:rsid w:val="005E0121"/>
    <w:rsid w:val="005E0177"/>
    <w:rsid w:val="005E0E21"/>
    <w:rsid w:val="005E11D1"/>
    <w:rsid w:val="005E121F"/>
    <w:rsid w:val="005E163C"/>
    <w:rsid w:val="005E2449"/>
    <w:rsid w:val="005E27F3"/>
    <w:rsid w:val="005E29D4"/>
    <w:rsid w:val="005E2F65"/>
    <w:rsid w:val="005E400B"/>
    <w:rsid w:val="005E41F2"/>
    <w:rsid w:val="005E4583"/>
    <w:rsid w:val="005E45A2"/>
    <w:rsid w:val="005E4990"/>
    <w:rsid w:val="005E4E10"/>
    <w:rsid w:val="005E5236"/>
    <w:rsid w:val="005E53AE"/>
    <w:rsid w:val="005E5554"/>
    <w:rsid w:val="005E5721"/>
    <w:rsid w:val="005E63C7"/>
    <w:rsid w:val="005E675E"/>
    <w:rsid w:val="005E7698"/>
    <w:rsid w:val="005E7C62"/>
    <w:rsid w:val="005E7F68"/>
    <w:rsid w:val="005F0D15"/>
    <w:rsid w:val="005F0FFB"/>
    <w:rsid w:val="005F105B"/>
    <w:rsid w:val="005F178E"/>
    <w:rsid w:val="005F186A"/>
    <w:rsid w:val="005F1B09"/>
    <w:rsid w:val="005F2656"/>
    <w:rsid w:val="005F37B2"/>
    <w:rsid w:val="005F49F1"/>
    <w:rsid w:val="005F54CD"/>
    <w:rsid w:val="005F6319"/>
    <w:rsid w:val="005F6349"/>
    <w:rsid w:val="005F73D6"/>
    <w:rsid w:val="005F7B9D"/>
    <w:rsid w:val="0060045E"/>
    <w:rsid w:val="00600FFE"/>
    <w:rsid w:val="00601DFD"/>
    <w:rsid w:val="0060279F"/>
    <w:rsid w:val="0060354C"/>
    <w:rsid w:val="00604053"/>
    <w:rsid w:val="00604F13"/>
    <w:rsid w:val="00605A7E"/>
    <w:rsid w:val="006063B3"/>
    <w:rsid w:val="00606C15"/>
    <w:rsid w:val="00606CD2"/>
    <w:rsid w:val="00606CFC"/>
    <w:rsid w:val="00606FF2"/>
    <w:rsid w:val="006073B3"/>
    <w:rsid w:val="006075DE"/>
    <w:rsid w:val="00607DC1"/>
    <w:rsid w:val="00607EB6"/>
    <w:rsid w:val="00610549"/>
    <w:rsid w:val="006108BA"/>
    <w:rsid w:val="006112C3"/>
    <w:rsid w:val="00611477"/>
    <w:rsid w:val="006115B7"/>
    <w:rsid w:val="00611C5F"/>
    <w:rsid w:val="0061304F"/>
    <w:rsid w:val="00613153"/>
    <w:rsid w:val="0061339A"/>
    <w:rsid w:val="0061388D"/>
    <w:rsid w:val="00613A48"/>
    <w:rsid w:val="006152A8"/>
    <w:rsid w:val="00615F91"/>
    <w:rsid w:val="00616762"/>
    <w:rsid w:val="006171EA"/>
    <w:rsid w:val="00617252"/>
    <w:rsid w:val="00617283"/>
    <w:rsid w:val="00617314"/>
    <w:rsid w:val="00617D60"/>
    <w:rsid w:val="0062038F"/>
    <w:rsid w:val="006203EE"/>
    <w:rsid w:val="006204BE"/>
    <w:rsid w:val="006212E9"/>
    <w:rsid w:val="006212F9"/>
    <w:rsid w:val="00622189"/>
    <w:rsid w:val="006238B2"/>
    <w:rsid w:val="006238CB"/>
    <w:rsid w:val="00624278"/>
    <w:rsid w:val="006253ED"/>
    <w:rsid w:val="00625971"/>
    <w:rsid w:val="00625AD5"/>
    <w:rsid w:val="00626D52"/>
    <w:rsid w:val="00626DE7"/>
    <w:rsid w:val="00627492"/>
    <w:rsid w:val="006277AC"/>
    <w:rsid w:val="006277AF"/>
    <w:rsid w:val="006279E2"/>
    <w:rsid w:val="00627AF1"/>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614E"/>
    <w:rsid w:val="00636268"/>
    <w:rsid w:val="00636506"/>
    <w:rsid w:val="00636938"/>
    <w:rsid w:val="00636E3A"/>
    <w:rsid w:val="0063794E"/>
    <w:rsid w:val="00637EBE"/>
    <w:rsid w:val="00641337"/>
    <w:rsid w:val="00641E51"/>
    <w:rsid w:val="00642938"/>
    <w:rsid w:val="00643A93"/>
    <w:rsid w:val="0064409C"/>
    <w:rsid w:val="006444A5"/>
    <w:rsid w:val="00644B36"/>
    <w:rsid w:val="00645099"/>
    <w:rsid w:val="00645CC5"/>
    <w:rsid w:val="00645EE7"/>
    <w:rsid w:val="00645F9E"/>
    <w:rsid w:val="00646F59"/>
    <w:rsid w:val="0064759B"/>
    <w:rsid w:val="006479EF"/>
    <w:rsid w:val="00647A44"/>
    <w:rsid w:val="00647CBE"/>
    <w:rsid w:val="00651101"/>
    <w:rsid w:val="006520CC"/>
    <w:rsid w:val="00652DD8"/>
    <w:rsid w:val="00653863"/>
    <w:rsid w:val="006542FB"/>
    <w:rsid w:val="00654B15"/>
    <w:rsid w:val="00655037"/>
    <w:rsid w:val="0065503D"/>
    <w:rsid w:val="00655600"/>
    <w:rsid w:val="00655611"/>
    <w:rsid w:val="00655F2E"/>
    <w:rsid w:val="00656BD5"/>
    <w:rsid w:val="00657B8B"/>
    <w:rsid w:val="00657EAB"/>
    <w:rsid w:val="0066044E"/>
    <w:rsid w:val="00660809"/>
    <w:rsid w:val="00660BCB"/>
    <w:rsid w:val="006616C2"/>
    <w:rsid w:val="00661FA0"/>
    <w:rsid w:val="00662FA4"/>
    <w:rsid w:val="00663616"/>
    <w:rsid w:val="00663786"/>
    <w:rsid w:val="00663B8D"/>
    <w:rsid w:val="00663BAE"/>
    <w:rsid w:val="00663D89"/>
    <w:rsid w:val="00664E8D"/>
    <w:rsid w:val="00665253"/>
    <w:rsid w:val="00665817"/>
    <w:rsid w:val="00666371"/>
    <w:rsid w:val="006663BE"/>
    <w:rsid w:val="00666A3E"/>
    <w:rsid w:val="00666DA5"/>
    <w:rsid w:val="00667292"/>
    <w:rsid w:val="0066739F"/>
    <w:rsid w:val="0066797C"/>
    <w:rsid w:val="006703EF"/>
    <w:rsid w:val="00670ACC"/>
    <w:rsid w:val="00670E12"/>
    <w:rsid w:val="00670E56"/>
    <w:rsid w:val="00671280"/>
    <w:rsid w:val="0067274D"/>
    <w:rsid w:val="00672A5E"/>
    <w:rsid w:val="00672DBF"/>
    <w:rsid w:val="00673091"/>
    <w:rsid w:val="006738FA"/>
    <w:rsid w:val="00675797"/>
    <w:rsid w:val="0067601A"/>
    <w:rsid w:val="00676554"/>
    <w:rsid w:val="0067664F"/>
    <w:rsid w:val="00676F13"/>
    <w:rsid w:val="006800B7"/>
    <w:rsid w:val="006803F9"/>
    <w:rsid w:val="00680601"/>
    <w:rsid w:val="00680692"/>
    <w:rsid w:val="00680E40"/>
    <w:rsid w:val="006826F6"/>
    <w:rsid w:val="0068275B"/>
    <w:rsid w:val="00682A2C"/>
    <w:rsid w:val="00682CA2"/>
    <w:rsid w:val="00682F76"/>
    <w:rsid w:val="0068349B"/>
    <w:rsid w:val="00683A72"/>
    <w:rsid w:val="00683AE0"/>
    <w:rsid w:val="00683B95"/>
    <w:rsid w:val="00683C44"/>
    <w:rsid w:val="00683EA3"/>
    <w:rsid w:val="00683F26"/>
    <w:rsid w:val="00684661"/>
    <w:rsid w:val="006857C1"/>
    <w:rsid w:val="00686002"/>
    <w:rsid w:val="00686877"/>
    <w:rsid w:val="00686A21"/>
    <w:rsid w:val="00686FFB"/>
    <w:rsid w:val="006872AC"/>
    <w:rsid w:val="006874D7"/>
    <w:rsid w:val="00690249"/>
    <w:rsid w:val="00690500"/>
    <w:rsid w:val="00690C1E"/>
    <w:rsid w:val="006911C6"/>
    <w:rsid w:val="00691677"/>
    <w:rsid w:val="006920E8"/>
    <w:rsid w:val="00692220"/>
    <w:rsid w:val="0069279E"/>
    <w:rsid w:val="00692B0E"/>
    <w:rsid w:val="00692B57"/>
    <w:rsid w:val="00692D62"/>
    <w:rsid w:val="00693936"/>
    <w:rsid w:val="00694287"/>
    <w:rsid w:val="00695D64"/>
    <w:rsid w:val="00695EBB"/>
    <w:rsid w:val="0069687E"/>
    <w:rsid w:val="00696F17"/>
    <w:rsid w:val="00696FED"/>
    <w:rsid w:val="006972ED"/>
    <w:rsid w:val="0069760E"/>
    <w:rsid w:val="0069762C"/>
    <w:rsid w:val="00697999"/>
    <w:rsid w:val="00697E6E"/>
    <w:rsid w:val="006A0AB4"/>
    <w:rsid w:val="006A0B49"/>
    <w:rsid w:val="006A0E84"/>
    <w:rsid w:val="006A11D0"/>
    <w:rsid w:val="006A18C7"/>
    <w:rsid w:val="006A3045"/>
    <w:rsid w:val="006A344E"/>
    <w:rsid w:val="006A3972"/>
    <w:rsid w:val="006A3A48"/>
    <w:rsid w:val="006A3B11"/>
    <w:rsid w:val="006A3CDA"/>
    <w:rsid w:val="006A421A"/>
    <w:rsid w:val="006A425E"/>
    <w:rsid w:val="006A4660"/>
    <w:rsid w:val="006A4A44"/>
    <w:rsid w:val="006A5122"/>
    <w:rsid w:val="006A5C85"/>
    <w:rsid w:val="006A62D0"/>
    <w:rsid w:val="006A6A1E"/>
    <w:rsid w:val="006A70AD"/>
    <w:rsid w:val="006A741A"/>
    <w:rsid w:val="006A7C84"/>
    <w:rsid w:val="006B044E"/>
    <w:rsid w:val="006B164D"/>
    <w:rsid w:val="006B216F"/>
    <w:rsid w:val="006B26F2"/>
    <w:rsid w:val="006B28FE"/>
    <w:rsid w:val="006B2972"/>
    <w:rsid w:val="006B2B31"/>
    <w:rsid w:val="006B2D95"/>
    <w:rsid w:val="006B2FAF"/>
    <w:rsid w:val="006B34F6"/>
    <w:rsid w:val="006B4BBB"/>
    <w:rsid w:val="006B4F3D"/>
    <w:rsid w:val="006B5215"/>
    <w:rsid w:val="006B5312"/>
    <w:rsid w:val="006B5B41"/>
    <w:rsid w:val="006B68F7"/>
    <w:rsid w:val="006B71B6"/>
    <w:rsid w:val="006C01C1"/>
    <w:rsid w:val="006C0345"/>
    <w:rsid w:val="006C0563"/>
    <w:rsid w:val="006C147A"/>
    <w:rsid w:val="006C289F"/>
    <w:rsid w:val="006C2BDA"/>
    <w:rsid w:val="006C2EC7"/>
    <w:rsid w:val="006C3430"/>
    <w:rsid w:val="006C37E4"/>
    <w:rsid w:val="006C3B27"/>
    <w:rsid w:val="006C41AF"/>
    <w:rsid w:val="006C4587"/>
    <w:rsid w:val="006C6434"/>
    <w:rsid w:val="006C702A"/>
    <w:rsid w:val="006C7379"/>
    <w:rsid w:val="006D0A26"/>
    <w:rsid w:val="006D0C3A"/>
    <w:rsid w:val="006D0C8E"/>
    <w:rsid w:val="006D114F"/>
    <w:rsid w:val="006D1A2E"/>
    <w:rsid w:val="006D298A"/>
    <w:rsid w:val="006D319F"/>
    <w:rsid w:val="006D361E"/>
    <w:rsid w:val="006D37F5"/>
    <w:rsid w:val="006D515D"/>
    <w:rsid w:val="006D5A2D"/>
    <w:rsid w:val="006D5F16"/>
    <w:rsid w:val="006D6638"/>
    <w:rsid w:val="006D6A13"/>
    <w:rsid w:val="006D6D24"/>
    <w:rsid w:val="006D7C5A"/>
    <w:rsid w:val="006D7D6C"/>
    <w:rsid w:val="006D7E9A"/>
    <w:rsid w:val="006E065F"/>
    <w:rsid w:val="006E077D"/>
    <w:rsid w:val="006E08FE"/>
    <w:rsid w:val="006E0981"/>
    <w:rsid w:val="006E0ACC"/>
    <w:rsid w:val="006E137E"/>
    <w:rsid w:val="006E1395"/>
    <w:rsid w:val="006E168B"/>
    <w:rsid w:val="006E1A25"/>
    <w:rsid w:val="006E262A"/>
    <w:rsid w:val="006E2EEC"/>
    <w:rsid w:val="006E3A08"/>
    <w:rsid w:val="006E3DC8"/>
    <w:rsid w:val="006E400E"/>
    <w:rsid w:val="006E43E3"/>
    <w:rsid w:val="006E4B94"/>
    <w:rsid w:val="006E5318"/>
    <w:rsid w:val="006E5587"/>
    <w:rsid w:val="006E5B8D"/>
    <w:rsid w:val="006E680D"/>
    <w:rsid w:val="006E6A93"/>
    <w:rsid w:val="006E7C09"/>
    <w:rsid w:val="006E7E4A"/>
    <w:rsid w:val="006E7F0A"/>
    <w:rsid w:val="006F0465"/>
    <w:rsid w:val="006F0691"/>
    <w:rsid w:val="006F07F5"/>
    <w:rsid w:val="006F0B9F"/>
    <w:rsid w:val="006F0C8A"/>
    <w:rsid w:val="006F0EFB"/>
    <w:rsid w:val="006F128B"/>
    <w:rsid w:val="006F134B"/>
    <w:rsid w:val="006F20D4"/>
    <w:rsid w:val="006F2173"/>
    <w:rsid w:val="006F24A0"/>
    <w:rsid w:val="006F253E"/>
    <w:rsid w:val="006F26E9"/>
    <w:rsid w:val="006F351E"/>
    <w:rsid w:val="006F3A6C"/>
    <w:rsid w:val="006F3D73"/>
    <w:rsid w:val="006F418A"/>
    <w:rsid w:val="006F4845"/>
    <w:rsid w:val="006F48DB"/>
    <w:rsid w:val="006F6079"/>
    <w:rsid w:val="006F60C7"/>
    <w:rsid w:val="006F6DC6"/>
    <w:rsid w:val="006F70B5"/>
    <w:rsid w:val="006F7771"/>
    <w:rsid w:val="006F77BA"/>
    <w:rsid w:val="007005B9"/>
    <w:rsid w:val="007013DD"/>
    <w:rsid w:val="0070155C"/>
    <w:rsid w:val="007015AE"/>
    <w:rsid w:val="007018F3"/>
    <w:rsid w:val="00701A3C"/>
    <w:rsid w:val="00701B38"/>
    <w:rsid w:val="0070350C"/>
    <w:rsid w:val="00703660"/>
    <w:rsid w:val="00704846"/>
    <w:rsid w:val="007048B1"/>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E4D"/>
    <w:rsid w:val="0071329C"/>
    <w:rsid w:val="0071385A"/>
    <w:rsid w:val="00714A37"/>
    <w:rsid w:val="00714B23"/>
    <w:rsid w:val="00714F63"/>
    <w:rsid w:val="007156BA"/>
    <w:rsid w:val="0071584F"/>
    <w:rsid w:val="0071595D"/>
    <w:rsid w:val="00715B0D"/>
    <w:rsid w:val="00715CCA"/>
    <w:rsid w:val="00715DF5"/>
    <w:rsid w:val="00716393"/>
    <w:rsid w:val="0071647E"/>
    <w:rsid w:val="007164AE"/>
    <w:rsid w:val="007164CE"/>
    <w:rsid w:val="0071652C"/>
    <w:rsid w:val="007165FF"/>
    <w:rsid w:val="0071725E"/>
    <w:rsid w:val="0071748F"/>
    <w:rsid w:val="007205E7"/>
    <w:rsid w:val="007208EE"/>
    <w:rsid w:val="00722134"/>
    <w:rsid w:val="0072213A"/>
    <w:rsid w:val="007221E6"/>
    <w:rsid w:val="007229DA"/>
    <w:rsid w:val="00724053"/>
    <w:rsid w:val="00724170"/>
    <w:rsid w:val="007242C6"/>
    <w:rsid w:val="007244D5"/>
    <w:rsid w:val="00724C96"/>
    <w:rsid w:val="0072530A"/>
    <w:rsid w:val="007258FB"/>
    <w:rsid w:val="00725AEA"/>
    <w:rsid w:val="00727C5F"/>
    <w:rsid w:val="007300DF"/>
    <w:rsid w:val="007301E8"/>
    <w:rsid w:val="007304A9"/>
    <w:rsid w:val="00730B54"/>
    <w:rsid w:val="00732047"/>
    <w:rsid w:val="00732202"/>
    <w:rsid w:val="00733CC3"/>
    <w:rsid w:val="00733E64"/>
    <w:rsid w:val="0073459C"/>
    <w:rsid w:val="00734EA7"/>
    <w:rsid w:val="00734F13"/>
    <w:rsid w:val="00734FD5"/>
    <w:rsid w:val="0073510E"/>
    <w:rsid w:val="00735B30"/>
    <w:rsid w:val="007360EE"/>
    <w:rsid w:val="007367D9"/>
    <w:rsid w:val="0073748A"/>
    <w:rsid w:val="00737C51"/>
    <w:rsid w:val="0074029E"/>
    <w:rsid w:val="007408B8"/>
    <w:rsid w:val="00740969"/>
    <w:rsid w:val="007409E6"/>
    <w:rsid w:val="0074136F"/>
    <w:rsid w:val="007417D0"/>
    <w:rsid w:val="00741A71"/>
    <w:rsid w:val="00742F8C"/>
    <w:rsid w:val="00743B74"/>
    <w:rsid w:val="00743D66"/>
    <w:rsid w:val="0074473D"/>
    <w:rsid w:val="00745871"/>
    <w:rsid w:val="00745F9A"/>
    <w:rsid w:val="00746083"/>
    <w:rsid w:val="007466B3"/>
    <w:rsid w:val="00746B2E"/>
    <w:rsid w:val="00746D44"/>
    <w:rsid w:val="007474A3"/>
    <w:rsid w:val="00747A07"/>
    <w:rsid w:val="00747DB1"/>
    <w:rsid w:val="00747E0E"/>
    <w:rsid w:val="00747E82"/>
    <w:rsid w:val="00750620"/>
    <w:rsid w:val="00750740"/>
    <w:rsid w:val="007509D2"/>
    <w:rsid w:val="007511A8"/>
    <w:rsid w:val="00751285"/>
    <w:rsid w:val="00751561"/>
    <w:rsid w:val="007516CB"/>
    <w:rsid w:val="007519C4"/>
    <w:rsid w:val="007525A9"/>
    <w:rsid w:val="007529F7"/>
    <w:rsid w:val="00752E73"/>
    <w:rsid w:val="007538F5"/>
    <w:rsid w:val="00756670"/>
    <w:rsid w:val="00756FD3"/>
    <w:rsid w:val="00757B9D"/>
    <w:rsid w:val="00760016"/>
    <w:rsid w:val="00760C10"/>
    <w:rsid w:val="00763050"/>
    <w:rsid w:val="0076344E"/>
    <w:rsid w:val="00763EF5"/>
    <w:rsid w:val="0076517A"/>
    <w:rsid w:val="00765377"/>
    <w:rsid w:val="0076572A"/>
    <w:rsid w:val="00765937"/>
    <w:rsid w:val="00766036"/>
    <w:rsid w:val="007669FD"/>
    <w:rsid w:val="00767FAA"/>
    <w:rsid w:val="00767FEA"/>
    <w:rsid w:val="00770B64"/>
    <w:rsid w:val="00771956"/>
    <w:rsid w:val="00771FB1"/>
    <w:rsid w:val="00772010"/>
    <w:rsid w:val="007723FE"/>
    <w:rsid w:val="00772637"/>
    <w:rsid w:val="00772C21"/>
    <w:rsid w:val="0077326E"/>
    <w:rsid w:val="00773875"/>
    <w:rsid w:val="00773A42"/>
    <w:rsid w:val="00773D41"/>
    <w:rsid w:val="00773E10"/>
    <w:rsid w:val="007742C7"/>
    <w:rsid w:val="007744F3"/>
    <w:rsid w:val="00774FF5"/>
    <w:rsid w:val="0077507E"/>
    <w:rsid w:val="007752E5"/>
    <w:rsid w:val="007754EB"/>
    <w:rsid w:val="00775BB7"/>
    <w:rsid w:val="00775CC8"/>
    <w:rsid w:val="00775D02"/>
    <w:rsid w:val="00776C9B"/>
    <w:rsid w:val="00777E75"/>
    <w:rsid w:val="00780316"/>
    <w:rsid w:val="007805CE"/>
    <w:rsid w:val="00780B50"/>
    <w:rsid w:val="00780F92"/>
    <w:rsid w:val="007815BC"/>
    <w:rsid w:val="00782919"/>
    <w:rsid w:val="00783C61"/>
    <w:rsid w:val="00783E33"/>
    <w:rsid w:val="0078434F"/>
    <w:rsid w:val="007846F2"/>
    <w:rsid w:val="0078524B"/>
    <w:rsid w:val="007857FA"/>
    <w:rsid w:val="00786074"/>
    <w:rsid w:val="007862A6"/>
    <w:rsid w:val="0078648B"/>
    <w:rsid w:val="007865CC"/>
    <w:rsid w:val="007868CB"/>
    <w:rsid w:val="00787157"/>
    <w:rsid w:val="00787392"/>
    <w:rsid w:val="00791411"/>
    <w:rsid w:val="00791956"/>
    <w:rsid w:val="00791AC4"/>
    <w:rsid w:val="0079256C"/>
    <w:rsid w:val="00792947"/>
    <w:rsid w:val="00792F24"/>
    <w:rsid w:val="007930D4"/>
    <w:rsid w:val="007935FE"/>
    <w:rsid w:val="007938EF"/>
    <w:rsid w:val="00794314"/>
    <w:rsid w:val="00794C47"/>
    <w:rsid w:val="00794DDC"/>
    <w:rsid w:val="00795269"/>
    <w:rsid w:val="00795748"/>
    <w:rsid w:val="00795A39"/>
    <w:rsid w:val="00795B3F"/>
    <w:rsid w:val="00796A15"/>
    <w:rsid w:val="00797395"/>
    <w:rsid w:val="00797758"/>
    <w:rsid w:val="00797814"/>
    <w:rsid w:val="00797E9D"/>
    <w:rsid w:val="007A08C2"/>
    <w:rsid w:val="007A0C33"/>
    <w:rsid w:val="007A0C4B"/>
    <w:rsid w:val="007A1883"/>
    <w:rsid w:val="007A2490"/>
    <w:rsid w:val="007A2E66"/>
    <w:rsid w:val="007A2E9E"/>
    <w:rsid w:val="007A33DA"/>
    <w:rsid w:val="007A364C"/>
    <w:rsid w:val="007A3F61"/>
    <w:rsid w:val="007A403A"/>
    <w:rsid w:val="007A49E9"/>
    <w:rsid w:val="007A4E6B"/>
    <w:rsid w:val="007A5404"/>
    <w:rsid w:val="007A551F"/>
    <w:rsid w:val="007A69F5"/>
    <w:rsid w:val="007A6A4B"/>
    <w:rsid w:val="007A7404"/>
    <w:rsid w:val="007A75BA"/>
    <w:rsid w:val="007A770E"/>
    <w:rsid w:val="007A7A67"/>
    <w:rsid w:val="007B00C6"/>
    <w:rsid w:val="007B050B"/>
    <w:rsid w:val="007B0A47"/>
    <w:rsid w:val="007B100A"/>
    <w:rsid w:val="007B2428"/>
    <w:rsid w:val="007B31DD"/>
    <w:rsid w:val="007B38DE"/>
    <w:rsid w:val="007B3CD1"/>
    <w:rsid w:val="007B3E39"/>
    <w:rsid w:val="007B4065"/>
    <w:rsid w:val="007B47B7"/>
    <w:rsid w:val="007B501F"/>
    <w:rsid w:val="007B53ED"/>
    <w:rsid w:val="007B54B9"/>
    <w:rsid w:val="007B5934"/>
    <w:rsid w:val="007B5FAC"/>
    <w:rsid w:val="007B60AE"/>
    <w:rsid w:val="007B6AE9"/>
    <w:rsid w:val="007B730E"/>
    <w:rsid w:val="007B7436"/>
    <w:rsid w:val="007B7986"/>
    <w:rsid w:val="007C03FC"/>
    <w:rsid w:val="007C06A9"/>
    <w:rsid w:val="007C12C3"/>
    <w:rsid w:val="007C2264"/>
    <w:rsid w:val="007C2BF2"/>
    <w:rsid w:val="007C2E05"/>
    <w:rsid w:val="007C53DA"/>
    <w:rsid w:val="007C54CD"/>
    <w:rsid w:val="007C6E49"/>
    <w:rsid w:val="007C7C6F"/>
    <w:rsid w:val="007C7F36"/>
    <w:rsid w:val="007D0105"/>
    <w:rsid w:val="007D06D8"/>
    <w:rsid w:val="007D0A18"/>
    <w:rsid w:val="007D0A47"/>
    <w:rsid w:val="007D0BFA"/>
    <w:rsid w:val="007D11EF"/>
    <w:rsid w:val="007D1299"/>
    <w:rsid w:val="007D145C"/>
    <w:rsid w:val="007D1C8B"/>
    <w:rsid w:val="007D1D50"/>
    <w:rsid w:val="007D2370"/>
    <w:rsid w:val="007D277C"/>
    <w:rsid w:val="007D2EF9"/>
    <w:rsid w:val="007D39CB"/>
    <w:rsid w:val="007D4262"/>
    <w:rsid w:val="007D4C5F"/>
    <w:rsid w:val="007D5B51"/>
    <w:rsid w:val="007D6897"/>
    <w:rsid w:val="007D709F"/>
    <w:rsid w:val="007D79CB"/>
    <w:rsid w:val="007E036D"/>
    <w:rsid w:val="007E04F6"/>
    <w:rsid w:val="007E0804"/>
    <w:rsid w:val="007E175E"/>
    <w:rsid w:val="007E1847"/>
    <w:rsid w:val="007E1A2E"/>
    <w:rsid w:val="007E1B6A"/>
    <w:rsid w:val="007E2FEE"/>
    <w:rsid w:val="007E3536"/>
    <w:rsid w:val="007E3590"/>
    <w:rsid w:val="007E35F6"/>
    <w:rsid w:val="007E3C81"/>
    <w:rsid w:val="007E4200"/>
    <w:rsid w:val="007E4A27"/>
    <w:rsid w:val="007E50F5"/>
    <w:rsid w:val="007E58A0"/>
    <w:rsid w:val="007E6B90"/>
    <w:rsid w:val="007E72D8"/>
    <w:rsid w:val="007E7D85"/>
    <w:rsid w:val="007F0A89"/>
    <w:rsid w:val="007F1645"/>
    <w:rsid w:val="007F1867"/>
    <w:rsid w:val="007F18A8"/>
    <w:rsid w:val="007F2111"/>
    <w:rsid w:val="007F253D"/>
    <w:rsid w:val="007F2D10"/>
    <w:rsid w:val="007F2E8F"/>
    <w:rsid w:val="007F37BB"/>
    <w:rsid w:val="007F48A9"/>
    <w:rsid w:val="007F4A3D"/>
    <w:rsid w:val="007F65BC"/>
    <w:rsid w:val="007F7CDC"/>
    <w:rsid w:val="008002CE"/>
    <w:rsid w:val="008010AA"/>
    <w:rsid w:val="00801C69"/>
    <w:rsid w:val="0080262F"/>
    <w:rsid w:val="00802693"/>
    <w:rsid w:val="0080278B"/>
    <w:rsid w:val="008029C0"/>
    <w:rsid w:val="00802FB6"/>
    <w:rsid w:val="008045EA"/>
    <w:rsid w:val="00804C42"/>
    <w:rsid w:val="00804FC8"/>
    <w:rsid w:val="00805254"/>
    <w:rsid w:val="008052B0"/>
    <w:rsid w:val="00805A26"/>
    <w:rsid w:val="00805D86"/>
    <w:rsid w:val="0080665D"/>
    <w:rsid w:val="008069AD"/>
    <w:rsid w:val="00806EA3"/>
    <w:rsid w:val="00810185"/>
    <w:rsid w:val="00810ACE"/>
    <w:rsid w:val="00811BB8"/>
    <w:rsid w:val="00812821"/>
    <w:rsid w:val="00812A5A"/>
    <w:rsid w:val="00813584"/>
    <w:rsid w:val="00813ADD"/>
    <w:rsid w:val="0081400B"/>
    <w:rsid w:val="008140FD"/>
    <w:rsid w:val="008145E2"/>
    <w:rsid w:val="00814CD9"/>
    <w:rsid w:val="00815178"/>
    <w:rsid w:val="008154F0"/>
    <w:rsid w:val="0081597A"/>
    <w:rsid w:val="00815C97"/>
    <w:rsid w:val="00817386"/>
    <w:rsid w:val="008173C5"/>
    <w:rsid w:val="0081767F"/>
    <w:rsid w:val="00817BDA"/>
    <w:rsid w:val="00820700"/>
    <w:rsid w:val="00820836"/>
    <w:rsid w:val="00820E2D"/>
    <w:rsid w:val="00820EA0"/>
    <w:rsid w:val="00821CDA"/>
    <w:rsid w:val="008223BA"/>
    <w:rsid w:val="00822ED5"/>
    <w:rsid w:val="0082357B"/>
    <w:rsid w:val="008239D2"/>
    <w:rsid w:val="008240EA"/>
    <w:rsid w:val="0082421B"/>
    <w:rsid w:val="008244B2"/>
    <w:rsid w:val="00824E99"/>
    <w:rsid w:val="008250DB"/>
    <w:rsid w:val="008250FC"/>
    <w:rsid w:val="00825222"/>
    <w:rsid w:val="008256E5"/>
    <w:rsid w:val="00825E6D"/>
    <w:rsid w:val="008274A4"/>
    <w:rsid w:val="00827548"/>
    <w:rsid w:val="008275A5"/>
    <w:rsid w:val="0082784F"/>
    <w:rsid w:val="00827852"/>
    <w:rsid w:val="00827C26"/>
    <w:rsid w:val="00827D64"/>
    <w:rsid w:val="00830BB8"/>
    <w:rsid w:val="00830CB9"/>
    <w:rsid w:val="008319D1"/>
    <w:rsid w:val="00831E90"/>
    <w:rsid w:val="00832D23"/>
    <w:rsid w:val="00833092"/>
    <w:rsid w:val="0083374C"/>
    <w:rsid w:val="0083386E"/>
    <w:rsid w:val="00834097"/>
    <w:rsid w:val="00834ECD"/>
    <w:rsid w:val="0083510D"/>
    <w:rsid w:val="008358E5"/>
    <w:rsid w:val="00835BE4"/>
    <w:rsid w:val="00835D28"/>
    <w:rsid w:val="0083604A"/>
    <w:rsid w:val="00836798"/>
    <w:rsid w:val="00837019"/>
    <w:rsid w:val="008373A4"/>
    <w:rsid w:val="00837515"/>
    <w:rsid w:val="008376BB"/>
    <w:rsid w:val="008377D7"/>
    <w:rsid w:val="008409AB"/>
    <w:rsid w:val="00840B64"/>
    <w:rsid w:val="00841305"/>
    <w:rsid w:val="00841422"/>
    <w:rsid w:val="00842842"/>
    <w:rsid w:val="00842B13"/>
    <w:rsid w:val="00842BEC"/>
    <w:rsid w:val="00842CC5"/>
    <w:rsid w:val="00843399"/>
    <w:rsid w:val="008440DE"/>
    <w:rsid w:val="00844532"/>
    <w:rsid w:val="00844D53"/>
    <w:rsid w:val="00844EC1"/>
    <w:rsid w:val="00845B32"/>
    <w:rsid w:val="00845B80"/>
    <w:rsid w:val="00845CB2"/>
    <w:rsid w:val="00845D0B"/>
    <w:rsid w:val="00846E82"/>
    <w:rsid w:val="00847049"/>
    <w:rsid w:val="00847533"/>
    <w:rsid w:val="00847B05"/>
    <w:rsid w:val="008502FE"/>
    <w:rsid w:val="008503C4"/>
    <w:rsid w:val="00850A0D"/>
    <w:rsid w:val="00851153"/>
    <w:rsid w:val="008513A1"/>
    <w:rsid w:val="008548ED"/>
    <w:rsid w:val="008563F2"/>
    <w:rsid w:val="00856469"/>
    <w:rsid w:val="0085678C"/>
    <w:rsid w:val="00856E90"/>
    <w:rsid w:val="00857CC4"/>
    <w:rsid w:val="00860659"/>
    <w:rsid w:val="00860F1A"/>
    <w:rsid w:val="00861109"/>
    <w:rsid w:val="0086167D"/>
    <w:rsid w:val="00861A10"/>
    <w:rsid w:val="00861C7D"/>
    <w:rsid w:val="0086273E"/>
    <w:rsid w:val="008629BB"/>
    <w:rsid w:val="00862DBD"/>
    <w:rsid w:val="00863E23"/>
    <w:rsid w:val="0086467B"/>
    <w:rsid w:val="0086490D"/>
    <w:rsid w:val="00865C49"/>
    <w:rsid w:val="00867017"/>
    <w:rsid w:val="008673AA"/>
    <w:rsid w:val="00867E35"/>
    <w:rsid w:val="00870881"/>
    <w:rsid w:val="00870B58"/>
    <w:rsid w:val="00870EBF"/>
    <w:rsid w:val="00871075"/>
    <w:rsid w:val="00871418"/>
    <w:rsid w:val="0087182F"/>
    <w:rsid w:val="00871BFE"/>
    <w:rsid w:val="00872504"/>
    <w:rsid w:val="008725A0"/>
    <w:rsid w:val="00872A37"/>
    <w:rsid w:val="00872B7C"/>
    <w:rsid w:val="00872DE9"/>
    <w:rsid w:val="00872F03"/>
    <w:rsid w:val="00874228"/>
    <w:rsid w:val="00874875"/>
    <w:rsid w:val="0087518C"/>
    <w:rsid w:val="008754B5"/>
    <w:rsid w:val="00875596"/>
    <w:rsid w:val="00875EF5"/>
    <w:rsid w:val="00876BA5"/>
    <w:rsid w:val="00877637"/>
    <w:rsid w:val="00877A67"/>
    <w:rsid w:val="00880029"/>
    <w:rsid w:val="008806ED"/>
    <w:rsid w:val="00880988"/>
    <w:rsid w:val="00880A4D"/>
    <w:rsid w:val="00881123"/>
    <w:rsid w:val="00881392"/>
    <w:rsid w:val="008820AA"/>
    <w:rsid w:val="00882208"/>
    <w:rsid w:val="00882288"/>
    <w:rsid w:val="008823EB"/>
    <w:rsid w:val="008826E2"/>
    <w:rsid w:val="0088271F"/>
    <w:rsid w:val="00882DEC"/>
    <w:rsid w:val="00883253"/>
    <w:rsid w:val="00883CAD"/>
    <w:rsid w:val="008847A6"/>
    <w:rsid w:val="0088483C"/>
    <w:rsid w:val="00884DA1"/>
    <w:rsid w:val="00885C62"/>
    <w:rsid w:val="008863E4"/>
    <w:rsid w:val="008867FC"/>
    <w:rsid w:val="00886EF9"/>
    <w:rsid w:val="008904F8"/>
    <w:rsid w:val="008909FD"/>
    <w:rsid w:val="008918CB"/>
    <w:rsid w:val="008919E5"/>
    <w:rsid w:val="00892073"/>
    <w:rsid w:val="008927B3"/>
    <w:rsid w:val="00892A3B"/>
    <w:rsid w:val="008934F7"/>
    <w:rsid w:val="0089358A"/>
    <w:rsid w:val="00893A4F"/>
    <w:rsid w:val="00893F93"/>
    <w:rsid w:val="00894CD1"/>
    <w:rsid w:val="00895373"/>
    <w:rsid w:val="00896554"/>
    <w:rsid w:val="0089657B"/>
    <w:rsid w:val="00896DFA"/>
    <w:rsid w:val="0089709D"/>
    <w:rsid w:val="008A08CD"/>
    <w:rsid w:val="008A1022"/>
    <w:rsid w:val="008A1A84"/>
    <w:rsid w:val="008A1BA5"/>
    <w:rsid w:val="008A2609"/>
    <w:rsid w:val="008A2854"/>
    <w:rsid w:val="008A2B72"/>
    <w:rsid w:val="008A34A9"/>
    <w:rsid w:val="008A34C5"/>
    <w:rsid w:val="008A3500"/>
    <w:rsid w:val="008A3603"/>
    <w:rsid w:val="008A37BA"/>
    <w:rsid w:val="008A3AB1"/>
    <w:rsid w:val="008A3BDD"/>
    <w:rsid w:val="008A3BEF"/>
    <w:rsid w:val="008A40DC"/>
    <w:rsid w:val="008A41E0"/>
    <w:rsid w:val="008A43D9"/>
    <w:rsid w:val="008A470E"/>
    <w:rsid w:val="008A4947"/>
    <w:rsid w:val="008A4F9A"/>
    <w:rsid w:val="008A51E1"/>
    <w:rsid w:val="008A604B"/>
    <w:rsid w:val="008A60B8"/>
    <w:rsid w:val="008A6FB4"/>
    <w:rsid w:val="008A71D9"/>
    <w:rsid w:val="008A7946"/>
    <w:rsid w:val="008A7E10"/>
    <w:rsid w:val="008B0825"/>
    <w:rsid w:val="008B0CA0"/>
    <w:rsid w:val="008B0F16"/>
    <w:rsid w:val="008B11BE"/>
    <w:rsid w:val="008B14E8"/>
    <w:rsid w:val="008B163D"/>
    <w:rsid w:val="008B18E7"/>
    <w:rsid w:val="008B2F53"/>
    <w:rsid w:val="008B33B1"/>
    <w:rsid w:val="008B3530"/>
    <w:rsid w:val="008B4213"/>
    <w:rsid w:val="008B4B09"/>
    <w:rsid w:val="008B4B86"/>
    <w:rsid w:val="008B54F9"/>
    <w:rsid w:val="008B5A80"/>
    <w:rsid w:val="008B5BE6"/>
    <w:rsid w:val="008B66D5"/>
    <w:rsid w:val="008B66E2"/>
    <w:rsid w:val="008B6918"/>
    <w:rsid w:val="008B6C0F"/>
    <w:rsid w:val="008B7FA2"/>
    <w:rsid w:val="008C059F"/>
    <w:rsid w:val="008C0C8B"/>
    <w:rsid w:val="008C0F47"/>
    <w:rsid w:val="008C11FA"/>
    <w:rsid w:val="008C1989"/>
    <w:rsid w:val="008C2031"/>
    <w:rsid w:val="008C2092"/>
    <w:rsid w:val="008C28C6"/>
    <w:rsid w:val="008C2AED"/>
    <w:rsid w:val="008C2DCB"/>
    <w:rsid w:val="008C378D"/>
    <w:rsid w:val="008C38EE"/>
    <w:rsid w:val="008C3F94"/>
    <w:rsid w:val="008C3FA7"/>
    <w:rsid w:val="008C46A5"/>
    <w:rsid w:val="008C4794"/>
    <w:rsid w:val="008C56D5"/>
    <w:rsid w:val="008C5A1C"/>
    <w:rsid w:val="008C640D"/>
    <w:rsid w:val="008C65B9"/>
    <w:rsid w:val="008C6DDB"/>
    <w:rsid w:val="008C70CC"/>
    <w:rsid w:val="008C72D0"/>
    <w:rsid w:val="008C74A5"/>
    <w:rsid w:val="008D010F"/>
    <w:rsid w:val="008D02EF"/>
    <w:rsid w:val="008D0417"/>
    <w:rsid w:val="008D0939"/>
    <w:rsid w:val="008D0A8E"/>
    <w:rsid w:val="008D1CA6"/>
    <w:rsid w:val="008D2744"/>
    <w:rsid w:val="008D2F0E"/>
    <w:rsid w:val="008D37C4"/>
    <w:rsid w:val="008D4365"/>
    <w:rsid w:val="008D4ACE"/>
    <w:rsid w:val="008D4B02"/>
    <w:rsid w:val="008D50CC"/>
    <w:rsid w:val="008D6C09"/>
    <w:rsid w:val="008D6CD1"/>
    <w:rsid w:val="008D7757"/>
    <w:rsid w:val="008D79B9"/>
    <w:rsid w:val="008E0163"/>
    <w:rsid w:val="008E0C06"/>
    <w:rsid w:val="008E115D"/>
    <w:rsid w:val="008E1ACF"/>
    <w:rsid w:val="008E2107"/>
    <w:rsid w:val="008E2938"/>
    <w:rsid w:val="008E3471"/>
    <w:rsid w:val="008E38EC"/>
    <w:rsid w:val="008E4976"/>
    <w:rsid w:val="008E595F"/>
    <w:rsid w:val="008E60CC"/>
    <w:rsid w:val="008E6137"/>
    <w:rsid w:val="008E784A"/>
    <w:rsid w:val="008F09D9"/>
    <w:rsid w:val="008F0B13"/>
    <w:rsid w:val="008F196F"/>
    <w:rsid w:val="008F1F80"/>
    <w:rsid w:val="008F20FD"/>
    <w:rsid w:val="008F25A8"/>
    <w:rsid w:val="008F2A31"/>
    <w:rsid w:val="008F2EA4"/>
    <w:rsid w:val="008F3556"/>
    <w:rsid w:val="008F3EF2"/>
    <w:rsid w:val="008F3F8A"/>
    <w:rsid w:val="008F5355"/>
    <w:rsid w:val="008F54A4"/>
    <w:rsid w:val="008F57A6"/>
    <w:rsid w:val="008F5E9A"/>
    <w:rsid w:val="008F644D"/>
    <w:rsid w:val="008F6D61"/>
    <w:rsid w:val="008F6FE5"/>
    <w:rsid w:val="008F7849"/>
    <w:rsid w:val="008F7C31"/>
    <w:rsid w:val="008F7CB8"/>
    <w:rsid w:val="008F7D2F"/>
    <w:rsid w:val="0090039B"/>
    <w:rsid w:val="009004C5"/>
    <w:rsid w:val="0090061B"/>
    <w:rsid w:val="009009E9"/>
    <w:rsid w:val="00901BFC"/>
    <w:rsid w:val="00901E24"/>
    <w:rsid w:val="00901E32"/>
    <w:rsid w:val="00901F09"/>
    <w:rsid w:val="009024CF"/>
    <w:rsid w:val="00902816"/>
    <w:rsid w:val="00902AD8"/>
    <w:rsid w:val="00902B0F"/>
    <w:rsid w:val="009032CE"/>
    <w:rsid w:val="009034B5"/>
    <w:rsid w:val="009036E7"/>
    <w:rsid w:val="009045E3"/>
    <w:rsid w:val="0090538D"/>
    <w:rsid w:val="009057CC"/>
    <w:rsid w:val="00905A87"/>
    <w:rsid w:val="00906314"/>
    <w:rsid w:val="00906AC9"/>
    <w:rsid w:val="00907494"/>
    <w:rsid w:val="00907517"/>
    <w:rsid w:val="00907873"/>
    <w:rsid w:val="00907AF1"/>
    <w:rsid w:val="00910235"/>
    <w:rsid w:val="00911229"/>
    <w:rsid w:val="009112E2"/>
    <w:rsid w:val="009119DB"/>
    <w:rsid w:val="00912606"/>
    <w:rsid w:val="009146EA"/>
    <w:rsid w:val="00914AB9"/>
    <w:rsid w:val="009159FE"/>
    <w:rsid w:val="009177D8"/>
    <w:rsid w:val="00917ECC"/>
    <w:rsid w:val="00917FD2"/>
    <w:rsid w:val="0092004B"/>
    <w:rsid w:val="009202B7"/>
    <w:rsid w:val="00920380"/>
    <w:rsid w:val="0092083B"/>
    <w:rsid w:val="009219F3"/>
    <w:rsid w:val="00921D7F"/>
    <w:rsid w:val="00922256"/>
    <w:rsid w:val="00922571"/>
    <w:rsid w:val="00922C2D"/>
    <w:rsid w:val="00922EDD"/>
    <w:rsid w:val="00923258"/>
    <w:rsid w:val="00923280"/>
    <w:rsid w:val="009232C3"/>
    <w:rsid w:val="00923DB0"/>
    <w:rsid w:val="009242D8"/>
    <w:rsid w:val="0092437D"/>
    <w:rsid w:val="00925023"/>
    <w:rsid w:val="0092517D"/>
    <w:rsid w:val="0092556B"/>
    <w:rsid w:val="009255F8"/>
    <w:rsid w:val="00925C45"/>
    <w:rsid w:val="00927AE5"/>
    <w:rsid w:val="0093076D"/>
    <w:rsid w:val="00930CE1"/>
    <w:rsid w:val="0093262A"/>
    <w:rsid w:val="00932D12"/>
    <w:rsid w:val="0093322D"/>
    <w:rsid w:val="00933697"/>
    <w:rsid w:val="00933B8A"/>
    <w:rsid w:val="00933EDD"/>
    <w:rsid w:val="009340E9"/>
    <w:rsid w:val="0093495C"/>
    <w:rsid w:val="00935DF8"/>
    <w:rsid w:val="009366C1"/>
    <w:rsid w:val="00936A08"/>
    <w:rsid w:val="009375E3"/>
    <w:rsid w:val="009376C0"/>
    <w:rsid w:val="009405ED"/>
    <w:rsid w:val="009413D9"/>
    <w:rsid w:val="0094257C"/>
    <w:rsid w:val="00942FE8"/>
    <w:rsid w:val="0094311F"/>
    <w:rsid w:val="009432D3"/>
    <w:rsid w:val="009437A9"/>
    <w:rsid w:val="00943863"/>
    <w:rsid w:val="00944220"/>
    <w:rsid w:val="0094450E"/>
    <w:rsid w:val="00944E47"/>
    <w:rsid w:val="00944E75"/>
    <w:rsid w:val="00945090"/>
    <w:rsid w:val="0094578A"/>
    <w:rsid w:val="0094589D"/>
    <w:rsid w:val="009459A4"/>
    <w:rsid w:val="009464F0"/>
    <w:rsid w:val="009469A5"/>
    <w:rsid w:val="00947064"/>
    <w:rsid w:val="00947F30"/>
    <w:rsid w:val="009501AC"/>
    <w:rsid w:val="00950474"/>
    <w:rsid w:val="009504F2"/>
    <w:rsid w:val="00950BCD"/>
    <w:rsid w:val="009515F1"/>
    <w:rsid w:val="009516D4"/>
    <w:rsid w:val="009519EA"/>
    <w:rsid w:val="00951B5B"/>
    <w:rsid w:val="009522C8"/>
    <w:rsid w:val="0095257E"/>
    <w:rsid w:val="009534EF"/>
    <w:rsid w:val="00954149"/>
    <w:rsid w:val="00954D98"/>
    <w:rsid w:val="0095510A"/>
    <w:rsid w:val="00955E98"/>
    <w:rsid w:val="00956D36"/>
    <w:rsid w:val="00956D38"/>
    <w:rsid w:val="00956EA0"/>
    <w:rsid w:val="009573F1"/>
    <w:rsid w:val="009574BE"/>
    <w:rsid w:val="009575B4"/>
    <w:rsid w:val="009600B2"/>
    <w:rsid w:val="00960874"/>
    <w:rsid w:val="00960ABD"/>
    <w:rsid w:val="00960ED1"/>
    <w:rsid w:val="009613DB"/>
    <w:rsid w:val="009616DB"/>
    <w:rsid w:val="0096195D"/>
    <w:rsid w:val="00961E0A"/>
    <w:rsid w:val="009620DF"/>
    <w:rsid w:val="009625F8"/>
    <w:rsid w:val="00963748"/>
    <w:rsid w:val="009638E4"/>
    <w:rsid w:val="00963AAD"/>
    <w:rsid w:val="00963DC1"/>
    <w:rsid w:val="00963E19"/>
    <w:rsid w:val="00964007"/>
    <w:rsid w:val="00964250"/>
    <w:rsid w:val="00964387"/>
    <w:rsid w:val="00964961"/>
    <w:rsid w:val="00964EB1"/>
    <w:rsid w:val="009654CD"/>
    <w:rsid w:val="009656C6"/>
    <w:rsid w:val="00965CAE"/>
    <w:rsid w:val="0096600B"/>
    <w:rsid w:val="009667F1"/>
    <w:rsid w:val="009676CF"/>
    <w:rsid w:val="00970F2D"/>
    <w:rsid w:val="009722EA"/>
    <w:rsid w:val="00972DA7"/>
    <w:rsid w:val="00973122"/>
    <w:rsid w:val="009733A3"/>
    <w:rsid w:val="00973621"/>
    <w:rsid w:val="00973AD3"/>
    <w:rsid w:val="0097407F"/>
    <w:rsid w:val="00974390"/>
    <w:rsid w:val="009748EC"/>
    <w:rsid w:val="0097496D"/>
    <w:rsid w:val="009754B1"/>
    <w:rsid w:val="00976610"/>
    <w:rsid w:val="0097668D"/>
    <w:rsid w:val="00976861"/>
    <w:rsid w:val="00977066"/>
    <w:rsid w:val="009777FD"/>
    <w:rsid w:val="00977A44"/>
    <w:rsid w:val="00977A6D"/>
    <w:rsid w:val="00980340"/>
    <w:rsid w:val="0098225E"/>
    <w:rsid w:val="00982CDF"/>
    <w:rsid w:val="00982E2E"/>
    <w:rsid w:val="00983442"/>
    <w:rsid w:val="0098344F"/>
    <w:rsid w:val="009834FF"/>
    <w:rsid w:val="00985022"/>
    <w:rsid w:val="00985D62"/>
    <w:rsid w:val="009863BF"/>
    <w:rsid w:val="00986C27"/>
    <w:rsid w:val="00986E75"/>
    <w:rsid w:val="009906EC"/>
    <w:rsid w:val="00991135"/>
    <w:rsid w:val="009926B3"/>
    <w:rsid w:val="00992BEA"/>
    <w:rsid w:val="00993055"/>
    <w:rsid w:val="0099346C"/>
    <w:rsid w:val="00993822"/>
    <w:rsid w:val="00995364"/>
    <w:rsid w:val="0099541A"/>
    <w:rsid w:val="009962DF"/>
    <w:rsid w:val="0099640D"/>
    <w:rsid w:val="009969A6"/>
    <w:rsid w:val="00996E84"/>
    <w:rsid w:val="00996F4D"/>
    <w:rsid w:val="009970B7"/>
    <w:rsid w:val="009970C7"/>
    <w:rsid w:val="0099779B"/>
    <w:rsid w:val="009A0563"/>
    <w:rsid w:val="009A08FA"/>
    <w:rsid w:val="009A1A78"/>
    <w:rsid w:val="009A1C82"/>
    <w:rsid w:val="009A1D0F"/>
    <w:rsid w:val="009A3E3A"/>
    <w:rsid w:val="009A3F3E"/>
    <w:rsid w:val="009A41A6"/>
    <w:rsid w:val="009A44F5"/>
    <w:rsid w:val="009A489E"/>
    <w:rsid w:val="009A4AA6"/>
    <w:rsid w:val="009A4B40"/>
    <w:rsid w:val="009A4D5A"/>
    <w:rsid w:val="009A4EE4"/>
    <w:rsid w:val="009A4F34"/>
    <w:rsid w:val="009A5D72"/>
    <w:rsid w:val="009A6A73"/>
    <w:rsid w:val="009A70D8"/>
    <w:rsid w:val="009A75C7"/>
    <w:rsid w:val="009A773F"/>
    <w:rsid w:val="009A7C93"/>
    <w:rsid w:val="009A7E0D"/>
    <w:rsid w:val="009B0935"/>
    <w:rsid w:val="009B1967"/>
    <w:rsid w:val="009B1BC0"/>
    <w:rsid w:val="009B1E81"/>
    <w:rsid w:val="009B1ECE"/>
    <w:rsid w:val="009B200E"/>
    <w:rsid w:val="009B2049"/>
    <w:rsid w:val="009B27E2"/>
    <w:rsid w:val="009B2FB0"/>
    <w:rsid w:val="009B3039"/>
    <w:rsid w:val="009B340E"/>
    <w:rsid w:val="009B3AB9"/>
    <w:rsid w:val="009B3E1F"/>
    <w:rsid w:val="009B411D"/>
    <w:rsid w:val="009B574E"/>
    <w:rsid w:val="009B5820"/>
    <w:rsid w:val="009B5BF4"/>
    <w:rsid w:val="009B61CF"/>
    <w:rsid w:val="009B790B"/>
    <w:rsid w:val="009B7E2C"/>
    <w:rsid w:val="009C065C"/>
    <w:rsid w:val="009C0B9A"/>
    <w:rsid w:val="009C1077"/>
    <w:rsid w:val="009C107E"/>
    <w:rsid w:val="009C11B0"/>
    <w:rsid w:val="009C1293"/>
    <w:rsid w:val="009C13D8"/>
    <w:rsid w:val="009C15A0"/>
    <w:rsid w:val="009C2237"/>
    <w:rsid w:val="009C40BF"/>
    <w:rsid w:val="009C4218"/>
    <w:rsid w:val="009C4580"/>
    <w:rsid w:val="009C49A3"/>
    <w:rsid w:val="009C5420"/>
    <w:rsid w:val="009C54D2"/>
    <w:rsid w:val="009C56A5"/>
    <w:rsid w:val="009C587D"/>
    <w:rsid w:val="009C5A4A"/>
    <w:rsid w:val="009C5D11"/>
    <w:rsid w:val="009C6063"/>
    <w:rsid w:val="009C6405"/>
    <w:rsid w:val="009C6837"/>
    <w:rsid w:val="009C72E5"/>
    <w:rsid w:val="009C74BE"/>
    <w:rsid w:val="009C7B29"/>
    <w:rsid w:val="009C7EFF"/>
    <w:rsid w:val="009D0FB8"/>
    <w:rsid w:val="009D13D5"/>
    <w:rsid w:val="009D15EF"/>
    <w:rsid w:val="009D18CA"/>
    <w:rsid w:val="009D1BDA"/>
    <w:rsid w:val="009D1DE2"/>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D70FC"/>
    <w:rsid w:val="009E0BB7"/>
    <w:rsid w:val="009E0CC3"/>
    <w:rsid w:val="009E11A6"/>
    <w:rsid w:val="009E17B9"/>
    <w:rsid w:val="009E1B6F"/>
    <w:rsid w:val="009E1C7C"/>
    <w:rsid w:val="009E2323"/>
    <w:rsid w:val="009E2C0C"/>
    <w:rsid w:val="009E4C54"/>
    <w:rsid w:val="009E4FF1"/>
    <w:rsid w:val="009E50F1"/>
    <w:rsid w:val="009E55C3"/>
    <w:rsid w:val="009E7404"/>
    <w:rsid w:val="009E7814"/>
    <w:rsid w:val="009E7AA3"/>
    <w:rsid w:val="009F060C"/>
    <w:rsid w:val="009F0644"/>
    <w:rsid w:val="009F072E"/>
    <w:rsid w:val="009F0E9B"/>
    <w:rsid w:val="009F1622"/>
    <w:rsid w:val="009F173B"/>
    <w:rsid w:val="009F1749"/>
    <w:rsid w:val="009F17CD"/>
    <w:rsid w:val="009F1807"/>
    <w:rsid w:val="009F1A46"/>
    <w:rsid w:val="009F1EB6"/>
    <w:rsid w:val="009F23D1"/>
    <w:rsid w:val="009F265F"/>
    <w:rsid w:val="009F27F1"/>
    <w:rsid w:val="009F2A0D"/>
    <w:rsid w:val="009F2B67"/>
    <w:rsid w:val="009F3220"/>
    <w:rsid w:val="009F4590"/>
    <w:rsid w:val="009F5846"/>
    <w:rsid w:val="009F5B3D"/>
    <w:rsid w:val="009F5C47"/>
    <w:rsid w:val="009F5F17"/>
    <w:rsid w:val="009F5F28"/>
    <w:rsid w:val="009F7FEA"/>
    <w:rsid w:val="00A00168"/>
    <w:rsid w:val="00A01004"/>
    <w:rsid w:val="00A0170C"/>
    <w:rsid w:val="00A0199A"/>
    <w:rsid w:val="00A019B2"/>
    <w:rsid w:val="00A01CEA"/>
    <w:rsid w:val="00A01F51"/>
    <w:rsid w:val="00A0288C"/>
    <w:rsid w:val="00A02E5F"/>
    <w:rsid w:val="00A037A5"/>
    <w:rsid w:val="00A039F8"/>
    <w:rsid w:val="00A046C2"/>
    <w:rsid w:val="00A04E71"/>
    <w:rsid w:val="00A057A7"/>
    <w:rsid w:val="00A05AE2"/>
    <w:rsid w:val="00A05BC5"/>
    <w:rsid w:val="00A05CF3"/>
    <w:rsid w:val="00A05F3C"/>
    <w:rsid w:val="00A06090"/>
    <w:rsid w:val="00A0667E"/>
    <w:rsid w:val="00A07104"/>
    <w:rsid w:val="00A078DE"/>
    <w:rsid w:val="00A11404"/>
    <w:rsid w:val="00A119E6"/>
    <w:rsid w:val="00A11C4C"/>
    <w:rsid w:val="00A11F45"/>
    <w:rsid w:val="00A120A1"/>
    <w:rsid w:val="00A1241A"/>
    <w:rsid w:val="00A12608"/>
    <w:rsid w:val="00A128CC"/>
    <w:rsid w:val="00A12DEC"/>
    <w:rsid w:val="00A1348B"/>
    <w:rsid w:val="00A13D3D"/>
    <w:rsid w:val="00A13D7E"/>
    <w:rsid w:val="00A14714"/>
    <w:rsid w:val="00A14B31"/>
    <w:rsid w:val="00A1547A"/>
    <w:rsid w:val="00A15C09"/>
    <w:rsid w:val="00A1602D"/>
    <w:rsid w:val="00A16157"/>
    <w:rsid w:val="00A163D0"/>
    <w:rsid w:val="00A1694E"/>
    <w:rsid w:val="00A169E3"/>
    <w:rsid w:val="00A16C4E"/>
    <w:rsid w:val="00A16FA2"/>
    <w:rsid w:val="00A17196"/>
    <w:rsid w:val="00A208BE"/>
    <w:rsid w:val="00A208E2"/>
    <w:rsid w:val="00A20A3B"/>
    <w:rsid w:val="00A2124C"/>
    <w:rsid w:val="00A219E5"/>
    <w:rsid w:val="00A21CB0"/>
    <w:rsid w:val="00A21E9B"/>
    <w:rsid w:val="00A224AA"/>
    <w:rsid w:val="00A224DD"/>
    <w:rsid w:val="00A226F1"/>
    <w:rsid w:val="00A2309E"/>
    <w:rsid w:val="00A233CD"/>
    <w:rsid w:val="00A23B01"/>
    <w:rsid w:val="00A2409C"/>
    <w:rsid w:val="00A24129"/>
    <w:rsid w:val="00A246E8"/>
    <w:rsid w:val="00A24B91"/>
    <w:rsid w:val="00A24F30"/>
    <w:rsid w:val="00A24FB6"/>
    <w:rsid w:val="00A25E89"/>
    <w:rsid w:val="00A2642B"/>
    <w:rsid w:val="00A26C71"/>
    <w:rsid w:val="00A26D58"/>
    <w:rsid w:val="00A26ED3"/>
    <w:rsid w:val="00A27FE7"/>
    <w:rsid w:val="00A30121"/>
    <w:rsid w:val="00A301C5"/>
    <w:rsid w:val="00A306F1"/>
    <w:rsid w:val="00A30B84"/>
    <w:rsid w:val="00A3245C"/>
    <w:rsid w:val="00A324F6"/>
    <w:rsid w:val="00A330DD"/>
    <w:rsid w:val="00A330FA"/>
    <w:rsid w:val="00A3364E"/>
    <w:rsid w:val="00A33737"/>
    <w:rsid w:val="00A33CDF"/>
    <w:rsid w:val="00A344C8"/>
    <w:rsid w:val="00A35082"/>
    <w:rsid w:val="00A350FB"/>
    <w:rsid w:val="00A35438"/>
    <w:rsid w:val="00A35C3B"/>
    <w:rsid w:val="00A35FC8"/>
    <w:rsid w:val="00A362CC"/>
    <w:rsid w:val="00A36525"/>
    <w:rsid w:val="00A36CEC"/>
    <w:rsid w:val="00A373F7"/>
    <w:rsid w:val="00A3746B"/>
    <w:rsid w:val="00A3758C"/>
    <w:rsid w:val="00A401B8"/>
    <w:rsid w:val="00A40222"/>
    <w:rsid w:val="00A403FB"/>
    <w:rsid w:val="00A413D6"/>
    <w:rsid w:val="00A4168F"/>
    <w:rsid w:val="00A41BB4"/>
    <w:rsid w:val="00A42F4E"/>
    <w:rsid w:val="00A4339B"/>
    <w:rsid w:val="00A433F6"/>
    <w:rsid w:val="00A43403"/>
    <w:rsid w:val="00A43B74"/>
    <w:rsid w:val="00A4476F"/>
    <w:rsid w:val="00A44E37"/>
    <w:rsid w:val="00A44EEB"/>
    <w:rsid w:val="00A452CE"/>
    <w:rsid w:val="00A45514"/>
    <w:rsid w:val="00A458F2"/>
    <w:rsid w:val="00A45D03"/>
    <w:rsid w:val="00A46A31"/>
    <w:rsid w:val="00A471F5"/>
    <w:rsid w:val="00A50BDA"/>
    <w:rsid w:val="00A50E76"/>
    <w:rsid w:val="00A5146A"/>
    <w:rsid w:val="00A518C6"/>
    <w:rsid w:val="00A51B1B"/>
    <w:rsid w:val="00A529CD"/>
    <w:rsid w:val="00A531D8"/>
    <w:rsid w:val="00A54B58"/>
    <w:rsid w:val="00A54C75"/>
    <w:rsid w:val="00A56680"/>
    <w:rsid w:val="00A56DDA"/>
    <w:rsid w:val="00A5703D"/>
    <w:rsid w:val="00A5726B"/>
    <w:rsid w:val="00A57568"/>
    <w:rsid w:val="00A60940"/>
    <w:rsid w:val="00A60BEE"/>
    <w:rsid w:val="00A60C42"/>
    <w:rsid w:val="00A610E3"/>
    <w:rsid w:val="00A61C83"/>
    <w:rsid w:val="00A6316A"/>
    <w:rsid w:val="00A634AF"/>
    <w:rsid w:val="00A6451B"/>
    <w:rsid w:val="00A6510E"/>
    <w:rsid w:val="00A67AD3"/>
    <w:rsid w:val="00A67D10"/>
    <w:rsid w:val="00A67EA6"/>
    <w:rsid w:val="00A705A1"/>
    <w:rsid w:val="00A70E64"/>
    <w:rsid w:val="00A7108A"/>
    <w:rsid w:val="00A71318"/>
    <w:rsid w:val="00A713E6"/>
    <w:rsid w:val="00A714B9"/>
    <w:rsid w:val="00A714EE"/>
    <w:rsid w:val="00A7179A"/>
    <w:rsid w:val="00A71E2A"/>
    <w:rsid w:val="00A7245B"/>
    <w:rsid w:val="00A7352E"/>
    <w:rsid w:val="00A73E0D"/>
    <w:rsid w:val="00A743A6"/>
    <w:rsid w:val="00A744A5"/>
    <w:rsid w:val="00A750D0"/>
    <w:rsid w:val="00A750E5"/>
    <w:rsid w:val="00A752BF"/>
    <w:rsid w:val="00A75B78"/>
    <w:rsid w:val="00A75F58"/>
    <w:rsid w:val="00A76E4E"/>
    <w:rsid w:val="00A77D6D"/>
    <w:rsid w:val="00A77EF1"/>
    <w:rsid w:val="00A806FB"/>
    <w:rsid w:val="00A80A42"/>
    <w:rsid w:val="00A80BA5"/>
    <w:rsid w:val="00A81690"/>
    <w:rsid w:val="00A8263D"/>
    <w:rsid w:val="00A8308A"/>
    <w:rsid w:val="00A8322B"/>
    <w:rsid w:val="00A83253"/>
    <w:rsid w:val="00A8375F"/>
    <w:rsid w:val="00A838DA"/>
    <w:rsid w:val="00A83CC3"/>
    <w:rsid w:val="00A8404E"/>
    <w:rsid w:val="00A840EA"/>
    <w:rsid w:val="00A8455C"/>
    <w:rsid w:val="00A84CF6"/>
    <w:rsid w:val="00A85401"/>
    <w:rsid w:val="00A85715"/>
    <w:rsid w:val="00A85ED6"/>
    <w:rsid w:val="00A86249"/>
    <w:rsid w:val="00A862A7"/>
    <w:rsid w:val="00A867C5"/>
    <w:rsid w:val="00A86C6A"/>
    <w:rsid w:val="00A87D64"/>
    <w:rsid w:val="00A90286"/>
    <w:rsid w:val="00A90ECD"/>
    <w:rsid w:val="00A914C4"/>
    <w:rsid w:val="00A91B1C"/>
    <w:rsid w:val="00A91EC8"/>
    <w:rsid w:val="00A9231D"/>
    <w:rsid w:val="00A923A4"/>
    <w:rsid w:val="00A924A6"/>
    <w:rsid w:val="00A93CBB"/>
    <w:rsid w:val="00A93F2D"/>
    <w:rsid w:val="00A9407C"/>
    <w:rsid w:val="00A95242"/>
    <w:rsid w:val="00A953C9"/>
    <w:rsid w:val="00A955B0"/>
    <w:rsid w:val="00A95D33"/>
    <w:rsid w:val="00A96909"/>
    <w:rsid w:val="00A96FBB"/>
    <w:rsid w:val="00A977A3"/>
    <w:rsid w:val="00AA021C"/>
    <w:rsid w:val="00AA03F6"/>
    <w:rsid w:val="00AA0A45"/>
    <w:rsid w:val="00AA0F1C"/>
    <w:rsid w:val="00AA1079"/>
    <w:rsid w:val="00AA1D8B"/>
    <w:rsid w:val="00AA20A4"/>
    <w:rsid w:val="00AA2532"/>
    <w:rsid w:val="00AA3E61"/>
    <w:rsid w:val="00AA53BA"/>
    <w:rsid w:val="00AA5817"/>
    <w:rsid w:val="00AA6076"/>
    <w:rsid w:val="00AA6638"/>
    <w:rsid w:val="00AA6DD4"/>
    <w:rsid w:val="00AA75BA"/>
    <w:rsid w:val="00AA7E39"/>
    <w:rsid w:val="00AA7E99"/>
    <w:rsid w:val="00AA7FF3"/>
    <w:rsid w:val="00AB0978"/>
    <w:rsid w:val="00AB0EB9"/>
    <w:rsid w:val="00AB1E26"/>
    <w:rsid w:val="00AB29B7"/>
    <w:rsid w:val="00AB2BA7"/>
    <w:rsid w:val="00AB3016"/>
    <w:rsid w:val="00AB403C"/>
    <w:rsid w:val="00AB41C8"/>
    <w:rsid w:val="00AB41EB"/>
    <w:rsid w:val="00AB50CC"/>
    <w:rsid w:val="00AB50DB"/>
    <w:rsid w:val="00AB63F0"/>
    <w:rsid w:val="00AB66C8"/>
    <w:rsid w:val="00AB6B3E"/>
    <w:rsid w:val="00AB78D9"/>
    <w:rsid w:val="00AB78F8"/>
    <w:rsid w:val="00AB7F4C"/>
    <w:rsid w:val="00AC0055"/>
    <w:rsid w:val="00AC057A"/>
    <w:rsid w:val="00AC066A"/>
    <w:rsid w:val="00AC174A"/>
    <w:rsid w:val="00AC1ADE"/>
    <w:rsid w:val="00AC1D22"/>
    <w:rsid w:val="00AC1E0F"/>
    <w:rsid w:val="00AC21D2"/>
    <w:rsid w:val="00AC2A8B"/>
    <w:rsid w:val="00AC2BF5"/>
    <w:rsid w:val="00AC2D15"/>
    <w:rsid w:val="00AC349D"/>
    <w:rsid w:val="00AC37CD"/>
    <w:rsid w:val="00AC37FA"/>
    <w:rsid w:val="00AC3E5D"/>
    <w:rsid w:val="00AC4AF0"/>
    <w:rsid w:val="00AC4E63"/>
    <w:rsid w:val="00AC6212"/>
    <w:rsid w:val="00AC6E29"/>
    <w:rsid w:val="00AC79EB"/>
    <w:rsid w:val="00AD0B3C"/>
    <w:rsid w:val="00AD0FA1"/>
    <w:rsid w:val="00AD14F2"/>
    <w:rsid w:val="00AD1710"/>
    <w:rsid w:val="00AD1C4D"/>
    <w:rsid w:val="00AD2916"/>
    <w:rsid w:val="00AD29BE"/>
    <w:rsid w:val="00AD5AC4"/>
    <w:rsid w:val="00AD5CD4"/>
    <w:rsid w:val="00AD605A"/>
    <w:rsid w:val="00AD605E"/>
    <w:rsid w:val="00AD6DFA"/>
    <w:rsid w:val="00AD6FB8"/>
    <w:rsid w:val="00AD7E87"/>
    <w:rsid w:val="00AE06D4"/>
    <w:rsid w:val="00AE146F"/>
    <w:rsid w:val="00AE16EB"/>
    <w:rsid w:val="00AE1D21"/>
    <w:rsid w:val="00AE219C"/>
    <w:rsid w:val="00AE2683"/>
    <w:rsid w:val="00AE288E"/>
    <w:rsid w:val="00AE37A3"/>
    <w:rsid w:val="00AE559E"/>
    <w:rsid w:val="00AE589E"/>
    <w:rsid w:val="00AE61C4"/>
    <w:rsid w:val="00AE6555"/>
    <w:rsid w:val="00AE718C"/>
    <w:rsid w:val="00AE7BCB"/>
    <w:rsid w:val="00AF0CE3"/>
    <w:rsid w:val="00AF11DF"/>
    <w:rsid w:val="00AF138B"/>
    <w:rsid w:val="00AF1880"/>
    <w:rsid w:val="00AF1AFB"/>
    <w:rsid w:val="00AF226B"/>
    <w:rsid w:val="00AF25F6"/>
    <w:rsid w:val="00AF32B8"/>
    <w:rsid w:val="00AF3401"/>
    <w:rsid w:val="00AF35EB"/>
    <w:rsid w:val="00AF3CC0"/>
    <w:rsid w:val="00AF4B4E"/>
    <w:rsid w:val="00AF4C49"/>
    <w:rsid w:val="00AF4D2A"/>
    <w:rsid w:val="00AF4F02"/>
    <w:rsid w:val="00AF517B"/>
    <w:rsid w:val="00AF51F1"/>
    <w:rsid w:val="00AF56C1"/>
    <w:rsid w:val="00AF5FAE"/>
    <w:rsid w:val="00AF628D"/>
    <w:rsid w:val="00AF65FE"/>
    <w:rsid w:val="00AF6D94"/>
    <w:rsid w:val="00AF734F"/>
    <w:rsid w:val="00AF76AB"/>
    <w:rsid w:val="00AF794A"/>
    <w:rsid w:val="00AF7CBC"/>
    <w:rsid w:val="00AF7D2A"/>
    <w:rsid w:val="00B0003D"/>
    <w:rsid w:val="00B00275"/>
    <w:rsid w:val="00B0059A"/>
    <w:rsid w:val="00B008FC"/>
    <w:rsid w:val="00B00A0B"/>
    <w:rsid w:val="00B0118C"/>
    <w:rsid w:val="00B01A53"/>
    <w:rsid w:val="00B01E63"/>
    <w:rsid w:val="00B02505"/>
    <w:rsid w:val="00B02E01"/>
    <w:rsid w:val="00B02E15"/>
    <w:rsid w:val="00B03664"/>
    <w:rsid w:val="00B03BE1"/>
    <w:rsid w:val="00B03D1D"/>
    <w:rsid w:val="00B03FBD"/>
    <w:rsid w:val="00B0448A"/>
    <w:rsid w:val="00B04768"/>
    <w:rsid w:val="00B04E34"/>
    <w:rsid w:val="00B04E5B"/>
    <w:rsid w:val="00B051C3"/>
    <w:rsid w:val="00B062A7"/>
    <w:rsid w:val="00B06702"/>
    <w:rsid w:val="00B070C2"/>
    <w:rsid w:val="00B079D0"/>
    <w:rsid w:val="00B1061B"/>
    <w:rsid w:val="00B10665"/>
    <w:rsid w:val="00B10EA5"/>
    <w:rsid w:val="00B11AE0"/>
    <w:rsid w:val="00B11DE3"/>
    <w:rsid w:val="00B11FDD"/>
    <w:rsid w:val="00B12699"/>
    <w:rsid w:val="00B12750"/>
    <w:rsid w:val="00B1282B"/>
    <w:rsid w:val="00B12A70"/>
    <w:rsid w:val="00B12BA1"/>
    <w:rsid w:val="00B12F5B"/>
    <w:rsid w:val="00B13EDB"/>
    <w:rsid w:val="00B14195"/>
    <w:rsid w:val="00B14DAD"/>
    <w:rsid w:val="00B15B79"/>
    <w:rsid w:val="00B15D6B"/>
    <w:rsid w:val="00B15DEF"/>
    <w:rsid w:val="00B15FB2"/>
    <w:rsid w:val="00B16085"/>
    <w:rsid w:val="00B16C3D"/>
    <w:rsid w:val="00B171EC"/>
    <w:rsid w:val="00B1734D"/>
    <w:rsid w:val="00B20318"/>
    <w:rsid w:val="00B20672"/>
    <w:rsid w:val="00B2089D"/>
    <w:rsid w:val="00B21216"/>
    <w:rsid w:val="00B21968"/>
    <w:rsid w:val="00B21B83"/>
    <w:rsid w:val="00B221E6"/>
    <w:rsid w:val="00B228F4"/>
    <w:rsid w:val="00B22CB7"/>
    <w:rsid w:val="00B2314C"/>
    <w:rsid w:val="00B240A2"/>
    <w:rsid w:val="00B241F9"/>
    <w:rsid w:val="00B24602"/>
    <w:rsid w:val="00B250A7"/>
    <w:rsid w:val="00B2536D"/>
    <w:rsid w:val="00B254A1"/>
    <w:rsid w:val="00B259EE"/>
    <w:rsid w:val="00B25B39"/>
    <w:rsid w:val="00B25C03"/>
    <w:rsid w:val="00B2609E"/>
    <w:rsid w:val="00B262F8"/>
    <w:rsid w:val="00B263FA"/>
    <w:rsid w:val="00B2692E"/>
    <w:rsid w:val="00B26A1D"/>
    <w:rsid w:val="00B26C4A"/>
    <w:rsid w:val="00B27352"/>
    <w:rsid w:val="00B277AE"/>
    <w:rsid w:val="00B304EC"/>
    <w:rsid w:val="00B30D69"/>
    <w:rsid w:val="00B30F24"/>
    <w:rsid w:val="00B30FD5"/>
    <w:rsid w:val="00B3107F"/>
    <w:rsid w:val="00B313F4"/>
    <w:rsid w:val="00B31832"/>
    <w:rsid w:val="00B31B37"/>
    <w:rsid w:val="00B31BF8"/>
    <w:rsid w:val="00B33A20"/>
    <w:rsid w:val="00B33DD1"/>
    <w:rsid w:val="00B341F4"/>
    <w:rsid w:val="00B350E9"/>
    <w:rsid w:val="00B353AD"/>
    <w:rsid w:val="00B3594C"/>
    <w:rsid w:val="00B35D6E"/>
    <w:rsid w:val="00B36DB0"/>
    <w:rsid w:val="00B379C1"/>
    <w:rsid w:val="00B40092"/>
    <w:rsid w:val="00B41CBC"/>
    <w:rsid w:val="00B421B7"/>
    <w:rsid w:val="00B423B6"/>
    <w:rsid w:val="00B42886"/>
    <w:rsid w:val="00B42CF1"/>
    <w:rsid w:val="00B42DC3"/>
    <w:rsid w:val="00B42F85"/>
    <w:rsid w:val="00B43EE4"/>
    <w:rsid w:val="00B43FE3"/>
    <w:rsid w:val="00B463B1"/>
    <w:rsid w:val="00B468E9"/>
    <w:rsid w:val="00B46A6B"/>
    <w:rsid w:val="00B470E5"/>
    <w:rsid w:val="00B479D1"/>
    <w:rsid w:val="00B524D0"/>
    <w:rsid w:val="00B52A5E"/>
    <w:rsid w:val="00B52DBA"/>
    <w:rsid w:val="00B52ECB"/>
    <w:rsid w:val="00B53D20"/>
    <w:rsid w:val="00B53F88"/>
    <w:rsid w:val="00B54039"/>
    <w:rsid w:val="00B541F2"/>
    <w:rsid w:val="00B54305"/>
    <w:rsid w:val="00B543EA"/>
    <w:rsid w:val="00B54529"/>
    <w:rsid w:val="00B54E99"/>
    <w:rsid w:val="00B55635"/>
    <w:rsid w:val="00B556CC"/>
    <w:rsid w:val="00B56245"/>
    <w:rsid w:val="00B606A1"/>
    <w:rsid w:val="00B60CB7"/>
    <w:rsid w:val="00B60EDB"/>
    <w:rsid w:val="00B619EB"/>
    <w:rsid w:val="00B61F0C"/>
    <w:rsid w:val="00B61F3C"/>
    <w:rsid w:val="00B62D47"/>
    <w:rsid w:val="00B62E05"/>
    <w:rsid w:val="00B63325"/>
    <w:rsid w:val="00B63A8D"/>
    <w:rsid w:val="00B63D52"/>
    <w:rsid w:val="00B6409B"/>
    <w:rsid w:val="00B64392"/>
    <w:rsid w:val="00B6518B"/>
    <w:rsid w:val="00B65274"/>
    <w:rsid w:val="00B65888"/>
    <w:rsid w:val="00B6596D"/>
    <w:rsid w:val="00B65B18"/>
    <w:rsid w:val="00B66052"/>
    <w:rsid w:val="00B67342"/>
    <w:rsid w:val="00B67A05"/>
    <w:rsid w:val="00B67CB5"/>
    <w:rsid w:val="00B7026F"/>
    <w:rsid w:val="00B707C8"/>
    <w:rsid w:val="00B7089F"/>
    <w:rsid w:val="00B70B5D"/>
    <w:rsid w:val="00B70BE6"/>
    <w:rsid w:val="00B711EC"/>
    <w:rsid w:val="00B7131B"/>
    <w:rsid w:val="00B71405"/>
    <w:rsid w:val="00B7155D"/>
    <w:rsid w:val="00B71A21"/>
    <w:rsid w:val="00B71D4F"/>
    <w:rsid w:val="00B723A0"/>
    <w:rsid w:val="00B72844"/>
    <w:rsid w:val="00B729C1"/>
    <w:rsid w:val="00B72A8D"/>
    <w:rsid w:val="00B7362E"/>
    <w:rsid w:val="00B7448A"/>
    <w:rsid w:val="00B74587"/>
    <w:rsid w:val="00B74B19"/>
    <w:rsid w:val="00B75213"/>
    <w:rsid w:val="00B757B8"/>
    <w:rsid w:val="00B75922"/>
    <w:rsid w:val="00B77A2A"/>
    <w:rsid w:val="00B801A0"/>
    <w:rsid w:val="00B804D1"/>
    <w:rsid w:val="00B8133B"/>
    <w:rsid w:val="00B81C99"/>
    <w:rsid w:val="00B8300B"/>
    <w:rsid w:val="00B830BD"/>
    <w:rsid w:val="00B83136"/>
    <w:rsid w:val="00B83314"/>
    <w:rsid w:val="00B836A0"/>
    <w:rsid w:val="00B8380D"/>
    <w:rsid w:val="00B8384C"/>
    <w:rsid w:val="00B83E51"/>
    <w:rsid w:val="00B848D3"/>
    <w:rsid w:val="00B84938"/>
    <w:rsid w:val="00B84981"/>
    <w:rsid w:val="00B85303"/>
    <w:rsid w:val="00B85516"/>
    <w:rsid w:val="00B856CD"/>
    <w:rsid w:val="00B856EF"/>
    <w:rsid w:val="00B86618"/>
    <w:rsid w:val="00B86CC2"/>
    <w:rsid w:val="00B87802"/>
    <w:rsid w:val="00B87B2D"/>
    <w:rsid w:val="00B9071C"/>
    <w:rsid w:val="00B90BA6"/>
    <w:rsid w:val="00B91892"/>
    <w:rsid w:val="00B9195D"/>
    <w:rsid w:val="00B92101"/>
    <w:rsid w:val="00B92525"/>
    <w:rsid w:val="00B92886"/>
    <w:rsid w:val="00B92990"/>
    <w:rsid w:val="00B92F52"/>
    <w:rsid w:val="00B92FE8"/>
    <w:rsid w:val="00B9373C"/>
    <w:rsid w:val="00B93866"/>
    <w:rsid w:val="00B9495B"/>
    <w:rsid w:val="00B94DBD"/>
    <w:rsid w:val="00B94DE0"/>
    <w:rsid w:val="00B95424"/>
    <w:rsid w:val="00B9566E"/>
    <w:rsid w:val="00B95A4A"/>
    <w:rsid w:val="00B9676C"/>
    <w:rsid w:val="00B96DF1"/>
    <w:rsid w:val="00B96E67"/>
    <w:rsid w:val="00B97276"/>
    <w:rsid w:val="00B97BEE"/>
    <w:rsid w:val="00BA048E"/>
    <w:rsid w:val="00BA0654"/>
    <w:rsid w:val="00BA1492"/>
    <w:rsid w:val="00BA19B3"/>
    <w:rsid w:val="00BA1E41"/>
    <w:rsid w:val="00BA2647"/>
    <w:rsid w:val="00BA4E83"/>
    <w:rsid w:val="00BA5406"/>
    <w:rsid w:val="00BA5565"/>
    <w:rsid w:val="00BA5B9A"/>
    <w:rsid w:val="00BA5F76"/>
    <w:rsid w:val="00BA6230"/>
    <w:rsid w:val="00BA673B"/>
    <w:rsid w:val="00BA6EFF"/>
    <w:rsid w:val="00BA7093"/>
    <w:rsid w:val="00BA7E06"/>
    <w:rsid w:val="00BB088A"/>
    <w:rsid w:val="00BB0BE5"/>
    <w:rsid w:val="00BB193B"/>
    <w:rsid w:val="00BB1ED0"/>
    <w:rsid w:val="00BB200E"/>
    <w:rsid w:val="00BB221C"/>
    <w:rsid w:val="00BB3C77"/>
    <w:rsid w:val="00BB3D6E"/>
    <w:rsid w:val="00BB4007"/>
    <w:rsid w:val="00BB49B7"/>
    <w:rsid w:val="00BB4AED"/>
    <w:rsid w:val="00BB53EE"/>
    <w:rsid w:val="00BB57C9"/>
    <w:rsid w:val="00BB5F75"/>
    <w:rsid w:val="00BB620B"/>
    <w:rsid w:val="00BB6566"/>
    <w:rsid w:val="00BB6B37"/>
    <w:rsid w:val="00BB6F89"/>
    <w:rsid w:val="00BB765F"/>
    <w:rsid w:val="00BB76BA"/>
    <w:rsid w:val="00BB7CC7"/>
    <w:rsid w:val="00BC0818"/>
    <w:rsid w:val="00BC0A13"/>
    <w:rsid w:val="00BC0A22"/>
    <w:rsid w:val="00BC0B3F"/>
    <w:rsid w:val="00BC14E3"/>
    <w:rsid w:val="00BC26F2"/>
    <w:rsid w:val="00BC26FC"/>
    <w:rsid w:val="00BC2E37"/>
    <w:rsid w:val="00BC3078"/>
    <w:rsid w:val="00BC3261"/>
    <w:rsid w:val="00BC32F6"/>
    <w:rsid w:val="00BC35CD"/>
    <w:rsid w:val="00BC3A7B"/>
    <w:rsid w:val="00BC3ADC"/>
    <w:rsid w:val="00BC4089"/>
    <w:rsid w:val="00BC455A"/>
    <w:rsid w:val="00BC5457"/>
    <w:rsid w:val="00BC579E"/>
    <w:rsid w:val="00BC6A49"/>
    <w:rsid w:val="00BC6AD0"/>
    <w:rsid w:val="00BC7D67"/>
    <w:rsid w:val="00BD1FDF"/>
    <w:rsid w:val="00BD22F1"/>
    <w:rsid w:val="00BD255D"/>
    <w:rsid w:val="00BD281D"/>
    <w:rsid w:val="00BD2913"/>
    <w:rsid w:val="00BD2A31"/>
    <w:rsid w:val="00BD2CC9"/>
    <w:rsid w:val="00BD2DAC"/>
    <w:rsid w:val="00BD3B99"/>
    <w:rsid w:val="00BD3C0D"/>
    <w:rsid w:val="00BD3D3F"/>
    <w:rsid w:val="00BD426C"/>
    <w:rsid w:val="00BD4C59"/>
    <w:rsid w:val="00BD50A2"/>
    <w:rsid w:val="00BD634B"/>
    <w:rsid w:val="00BD6DBB"/>
    <w:rsid w:val="00BD6E77"/>
    <w:rsid w:val="00BD74FE"/>
    <w:rsid w:val="00BD76AA"/>
    <w:rsid w:val="00BE085A"/>
    <w:rsid w:val="00BE0F5A"/>
    <w:rsid w:val="00BE13E5"/>
    <w:rsid w:val="00BE1F64"/>
    <w:rsid w:val="00BE2628"/>
    <w:rsid w:val="00BE309B"/>
    <w:rsid w:val="00BE32A4"/>
    <w:rsid w:val="00BE44AC"/>
    <w:rsid w:val="00BE4A61"/>
    <w:rsid w:val="00BE4C42"/>
    <w:rsid w:val="00BE4D5D"/>
    <w:rsid w:val="00BE6A15"/>
    <w:rsid w:val="00BE7A7E"/>
    <w:rsid w:val="00BF0460"/>
    <w:rsid w:val="00BF0EAB"/>
    <w:rsid w:val="00BF1030"/>
    <w:rsid w:val="00BF1FCB"/>
    <w:rsid w:val="00BF26D0"/>
    <w:rsid w:val="00BF3312"/>
    <w:rsid w:val="00BF42D9"/>
    <w:rsid w:val="00BF491B"/>
    <w:rsid w:val="00BF5548"/>
    <w:rsid w:val="00BF5715"/>
    <w:rsid w:val="00BF59EB"/>
    <w:rsid w:val="00BF59EC"/>
    <w:rsid w:val="00BF6534"/>
    <w:rsid w:val="00BF6AD7"/>
    <w:rsid w:val="00BF77B2"/>
    <w:rsid w:val="00C00618"/>
    <w:rsid w:val="00C007C0"/>
    <w:rsid w:val="00C009E8"/>
    <w:rsid w:val="00C0100C"/>
    <w:rsid w:val="00C0159D"/>
    <w:rsid w:val="00C03A7C"/>
    <w:rsid w:val="00C0446A"/>
    <w:rsid w:val="00C0451D"/>
    <w:rsid w:val="00C04553"/>
    <w:rsid w:val="00C0493C"/>
    <w:rsid w:val="00C04C6A"/>
    <w:rsid w:val="00C0547A"/>
    <w:rsid w:val="00C0576A"/>
    <w:rsid w:val="00C0603C"/>
    <w:rsid w:val="00C06ADC"/>
    <w:rsid w:val="00C06E40"/>
    <w:rsid w:val="00C079BF"/>
    <w:rsid w:val="00C07A04"/>
    <w:rsid w:val="00C10CCC"/>
    <w:rsid w:val="00C10EE3"/>
    <w:rsid w:val="00C11741"/>
    <w:rsid w:val="00C11ACE"/>
    <w:rsid w:val="00C1203C"/>
    <w:rsid w:val="00C127F2"/>
    <w:rsid w:val="00C12EEC"/>
    <w:rsid w:val="00C13EA9"/>
    <w:rsid w:val="00C13F1F"/>
    <w:rsid w:val="00C142FD"/>
    <w:rsid w:val="00C14C64"/>
    <w:rsid w:val="00C15000"/>
    <w:rsid w:val="00C1584B"/>
    <w:rsid w:val="00C15D41"/>
    <w:rsid w:val="00C162BD"/>
    <w:rsid w:val="00C16ECC"/>
    <w:rsid w:val="00C17692"/>
    <w:rsid w:val="00C1782E"/>
    <w:rsid w:val="00C179A3"/>
    <w:rsid w:val="00C17A4A"/>
    <w:rsid w:val="00C17F8C"/>
    <w:rsid w:val="00C20B52"/>
    <w:rsid w:val="00C21F71"/>
    <w:rsid w:val="00C236AE"/>
    <w:rsid w:val="00C24508"/>
    <w:rsid w:val="00C248AD"/>
    <w:rsid w:val="00C24BBC"/>
    <w:rsid w:val="00C24E28"/>
    <w:rsid w:val="00C24FCB"/>
    <w:rsid w:val="00C256FC"/>
    <w:rsid w:val="00C262E4"/>
    <w:rsid w:val="00C2698D"/>
    <w:rsid w:val="00C26B4B"/>
    <w:rsid w:val="00C26C95"/>
    <w:rsid w:val="00C26CDB"/>
    <w:rsid w:val="00C277FD"/>
    <w:rsid w:val="00C3068F"/>
    <w:rsid w:val="00C30895"/>
    <w:rsid w:val="00C319C9"/>
    <w:rsid w:val="00C31CDC"/>
    <w:rsid w:val="00C32BBE"/>
    <w:rsid w:val="00C32ED0"/>
    <w:rsid w:val="00C32EDF"/>
    <w:rsid w:val="00C32FC0"/>
    <w:rsid w:val="00C33268"/>
    <w:rsid w:val="00C33B58"/>
    <w:rsid w:val="00C34442"/>
    <w:rsid w:val="00C34607"/>
    <w:rsid w:val="00C346BF"/>
    <w:rsid w:val="00C34E5B"/>
    <w:rsid w:val="00C35177"/>
    <w:rsid w:val="00C356B4"/>
    <w:rsid w:val="00C35DA3"/>
    <w:rsid w:val="00C3606D"/>
    <w:rsid w:val="00C36FAD"/>
    <w:rsid w:val="00C37932"/>
    <w:rsid w:val="00C37AC8"/>
    <w:rsid w:val="00C37B26"/>
    <w:rsid w:val="00C37CD5"/>
    <w:rsid w:val="00C4008F"/>
    <w:rsid w:val="00C4019C"/>
    <w:rsid w:val="00C40885"/>
    <w:rsid w:val="00C41547"/>
    <w:rsid w:val="00C41992"/>
    <w:rsid w:val="00C41D0E"/>
    <w:rsid w:val="00C42CF2"/>
    <w:rsid w:val="00C42D89"/>
    <w:rsid w:val="00C42DC0"/>
    <w:rsid w:val="00C43257"/>
    <w:rsid w:val="00C43645"/>
    <w:rsid w:val="00C44A6B"/>
    <w:rsid w:val="00C44B7D"/>
    <w:rsid w:val="00C44BE8"/>
    <w:rsid w:val="00C44C33"/>
    <w:rsid w:val="00C44F0F"/>
    <w:rsid w:val="00C45976"/>
    <w:rsid w:val="00C460D7"/>
    <w:rsid w:val="00C46568"/>
    <w:rsid w:val="00C46BC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679"/>
    <w:rsid w:val="00C537A2"/>
    <w:rsid w:val="00C537F2"/>
    <w:rsid w:val="00C53B25"/>
    <w:rsid w:val="00C55162"/>
    <w:rsid w:val="00C565BC"/>
    <w:rsid w:val="00C56737"/>
    <w:rsid w:val="00C56949"/>
    <w:rsid w:val="00C575D2"/>
    <w:rsid w:val="00C57B21"/>
    <w:rsid w:val="00C60482"/>
    <w:rsid w:val="00C60570"/>
    <w:rsid w:val="00C6079B"/>
    <w:rsid w:val="00C60DCA"/>
    <w:rsid w:val="00C6127D"/>
    <w:rsid w:val="00C61CE2"/>
    <w:rsid w:val="00C62267"/>
    <w:rsid w:val="00C628EC"/>
    <w:rsid w:val="00C62BF9"/>
    <w:rsid w:val="00C62C27"/>
    <w:rsid w:val="00C638BE"/>
    <w:rsid w:val="00C63B32"/>
    <w:rsid w:val="00C63CC1"/>
    <w:rsid w:val="00C63D34"/>
    <w:rsid w:val="00C63EBD"/>
    <w:rsid w:val="00C64180"/>
    <w:rsid w:val="00C64588"/>
    <w:rsid w:val="00C645A8"/>
    <w:rsid w:val="00C646BD"/>
    <w:rsid w:val="00C6484B"/>
    <w:rsid w:val="00C64904"/>
    <w:rsid w:val="00C65109"/>
    <w:rsid w:val="00C65A5E"/>
    <w:rsid w:val="00C65D7B"/>
    <w:rsid w:val="00C65E73"/>
    <w:rsid w:val="00C65EB2"/>
    <w:rsid w:val="00C66981"/>
    <w:rsid w:val="00C6710C"/>
    <w:rsid w:val="00C67259"/>
    <w:rsid w:val="00C679EE"/>
    <w:rsid w:val="00C70897"/>
    <w:rsid w:val="00C710E9"/>
    <w:rsid w:val="00C71FBB"/>
    <w:rsid w:val="00C723FD"/>
    <w:rsid w:val="00C729E9"/>
    <w:rsid w:val="00C73ED7"/>
    <w:rsid w:val="00C745CE"/>
    <w:rsid w:val="00C747B8"/>
    <w:rsid w:val="00C76502"/>
    <w:rsid w:val="00C765CF"/>
    <w:rsid w:val="00C7686A"/>
    <w:rsid w:val="00C76B14"/>
    <w:rsid w:val="00C76F23"/>
    <w:rsid w:val="00C80AA4"/>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C6"/>
    <w:rsid w:val="00C87077"/>
    <w:rsid w:val="00C8737C"/>
    <w:rsid w:val="00C87F37"/>
    <w:rsid w:val="00C87F52"/>
    <w:rsid w:val="00C90F01"/>
    <w:rsid w:val="00C91168"/>
    <w:rsid w:val="00C91D5A"/>
    <w:rsid w:val="00C91F63"/>
    <w:rsid w:val="00C93736"/>
    <w:rsid w:val="00C942B1"/>
    <w:rsid w:val="00C942F6"/>
    <w:rsid w:val="00C945F6"/>
    <w:rsid w:val="00C948CE"/>
    <w:rsid w:val="00C95237"/>
    <w:rsid w:val="00C959C2"/>
    <w:rsid w:val="00C959E0"/>
    <w:rsid w:val="00C965A4"/>
    <w:rsid w:val="00C96725"/>
    <w:rsid w:val="00C96960"/>
    <w:rsid w:val="00C96CD5"/>
    <w:rsid w:val="00C9767E"/>
    <w:rsid w:val="00CA01BF"/>
    <w:rsid w:val="00CA08D6"/>
    <w:rsid w:val="00CA1B2A"/>
    <w:rsid w:val="00CA250F"/>
    <w:rsid w:val="00CA2E1A"/>
    <w:rsid w:val="00CA3561"/>
    <w:rsid w:val="00CA51D9"/>
    <w:rsid w:val="00CA5210"/>
    <w:rsid w:val="00CA56B2"/>
    <w:rsid w:val="00CA591C"/>
    <w:rsid w:val="00CA5961"/>
    <w:rsid w:val="00CA5F17"/>
    <w:rsid w:val="00CA706A"/>
    <w:rsid w:val="00CA7856"/>
    <w:rsid w:val="00CA7A8C"/>
    <w:rsid w:val="00CB01B4"/>
    <w:rsid w:val="00CB037D"/>
    <w:rsid w:val="00CB04DD"/>
    <w:rsid w:val="00CB0CA4"/>
    <w:rsid w:val="00CB0ECA"/>
    <w:rsid w:val="00CB11C3"/>
    <w:rsid w:val="00CB1F84"/>
    <w:rsid w:val="00CB2C0C"/>
    <w:rsid w:val="00CB329F"/>
    <w:rsid w:val="00CB37A4"/>
    <w:rsid w:val="00CB3E28"/>
    <w:rsid w:val="00CB406D"/>
    <w:rsid w:val="00CB4F1B"/>
    <w:rsid w:val="00CB501C"/>
    <w:rsid w:val="00CB5669"/>
    <w:rsid w:val="00CB5BD7"/>
    <w:rsid w:val="00CB65B2"/>
    <w:rsid w:val="00CB66E8"/>
    <w:rsid w:val="00CB6E5A"/>
    <w:rsid w:val="00CB74D1"/>
    <w:rsid w:val="00CC04ED"/>
    <w:rsid w:val="00CC1339"/>
    <w:rsid w:val="00CC1D57"/>
    <w:rsid w:val="00CC2702"/>
    <w:rsid w:val="00CC2D2F"/>
    <w:rsid w:val="00CC2FF7"/>
    <w:rsid w:val="00CC3014"/>
    <w:rsid w:val="00CC346E"/>
    <w:rsid w:val="00CC34A2"/>
    <w:rsid w:val="00CC3743"/>
    <w:rsid w:val="00CC3862"/>
    <w:rsid w:val="00CC3A5C"/>
    <w:rsid w:val="00CC3D2F"/>
    <w:rsid w:val="00CC40DA"/>
    <w:rsid w:val="00CC4AF9"/>
    <w:rsid w:val="00CC50E1"/>
    <w:rsid w:val="00CC5BED"/>
    <w:rsid w:val="00CC6092"/>
    <w:rsid w:val="00CC62D4"/>
    <w:rsid w:val="00CC699B"/>
    <w:rsid w:val="00CC69BC"/>
    <w:rsid w:val="00CC6E6F"/>
    <w:rsid w:val="00CC7013"/>
    <w:rsid w:val="00CC75FB"/>
    <w:rsid w:val="00CD02A2"/>
    <w:rsid w:val="00CD0323"/>
    <w:rsid w:val="00CD0854"/>
    <w:rsid w:val="00CD0F0C"/>
    <w:rsid w:val="00CD153A"/>
    <w:rsid w:val="00CD15AE"/>
    <w:rsid w:val="00CD1D1D"/>
    <w:rsid w:val="00CD1FA8"/>
    <w:rsid w:val="00CD2AE7"/>
    <w:rsid w:val="00CD2B05"/>
    <w:rsid w:val="00CD2B13"/>
    <w:rsid w:val="00CD2D8C"/>
    <w:rsid w:val="00CD3CAB"/>
    <w:rsid w:val="00CD4500"/>
    <w:rsid w:val="00CD4791"/>
    <w:rsid w:val="00CD4BFF"/>
    <w:rsid w:val="00CD4CAB"/>
    <w:rsid w:val="00CD4FCD"/>
    <w:rsid w:val="00CD557C"/>
    <w:rsid w:val="00CD609F"/>
    <w:rsid w:val="00CD6408"/>
    <w:rsid w:val="00CD66C0"/>
    <w:rsid w:val="00CD6CBF"/>
    <w:rsid w:val="00CD6DDD"/>
    <w:rsid w:val="00CD711F"/>
    <w:rsid w:val="00CD72E5"/>
    <w:rsid w:val="00CD74F3"/>
    <w:rsid w:val="00CD7573"/>
    <w:rsid w:val="00CD7C74"/>
    <w:rsid w:val="00CE023E"/>
    <w:rsid w:val="00CE0582"/>
    <w:rsid w:val="00CE1187"/>
    <w:rsid w:val="00CE1B8B"/>
    <w:rsid w:val="00CE2CBF"/>
    <w:rsid w:val="00CE2D7B"/>
    <w:rsid w:val="00CE39B9"/>
    <w:rsid w:val="00CE3B14"/>
    <w:rsid w:val="00CE4A03"/>
    <w:rsid w:val="00CE4AB6"/>
    <w:rsid w:val="00CE5921"/>
    <w:rsid w:val="00CE5A4A"/>
    <w:rsid w:val="00CE5DB9"/>
    <w:rsid w:val="00CE6204"/>
    <w:rsid w:val="00CE75E9"/>
    <w:rsid w:val="00CE7996"/>
    <w:rsid w:val="00CE7E3B"/>
    <w:rsid w:val="00CF1313"/>
    <w:rsid w:val="00CF298E"/>
    <w:rsid w:val="00CF2C11"/>
    <w:rsid w:val="00CF2CF3"/>
    <w:rsid w:val="00CF2E55"/>
    <w:rsid w:val="00CF3483"/>
    <w:rsid w:val="00CF36AB"/>
    <w:rsid w:val="00CF3FA2"/>
    <w:rsid w:val="00CF419C"/>
    <w:rsid w:val="00CF53F9"/>
    <w:rsid w:val="00CF584E"/>
    <w:rsid w:val="00CF5A80"/>
    <w:rsid w:val="00CF5F47"/>
    <w:rsid w:val="00CF63F8"/>
    <w:rsid w:val="00CF6510"/>
    <w:rsid w:val="00CF65A1"/>
    <w:rsid w:val="00CF71E9"/>
    <w:rsid w:val="00CF7841"/>
    <w:rsid w:val="00CF7865"/>
    <w:rsid w:val="00CF7954"/>
    <w:rsid w:val="00CF7F2D"/>
    <w:rsid w:val="00D00078"/>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674"/>
    <w:rsid w:val="00D058C9"/>
    <w:rsid w:val="00D05B1B"/>
    <w:rsid w:val="00D063B8"/>
    <w:rsid w:val="00D06473"/>
    <w:rsid w:val="00D06DA3"/>
    <w:rsid w:val="00D07773"/>
    <w:rsid w:val="00D078B6"/>
    <w:rsid w:val="00D07913"/>
    <w:rsid w:val="00D1078E"/>
    <w:rsid w:val="00D1174C"/>
    <w:rsid w:val="00D11909"/>
    <w:rsid w:val="00D11CEF"/>
    <w:rsid w:val="00D120E2"/>
    <w:rsid w:val="00D1294A"/>
    <w:rsid w:val="00D135C8"/>
    <w:rsid w:val="00D137D0"/>
    <w:rsid w:val="00D138A8"/>
    <w:rsid w:val="00D13C43"/>
    <w:rsid w:val="00D145CB"/>
    <w:rsid w:val="00D14812"/>
    <w:rsid w:val="00D148BB"/>
    <w:rsid w:val="00D14F03"/>
    <w:rsid w:val="00D152F1"/>
    <w:rsid w:val="00D16964"/>
    <w:rsid w:val="00D16A3E"/>
    <w:rsid w:val="00D17612"/>
    <w:rsid w:val="00D2092C"/>
    <w:rsid w:val="00D20D4D"/>
    <w:rsid w:val="00D20F50"/>
    <w:rsid w:val="00D22EB0"/>
    <w:rsid w:val="00D2330F"/>
    <w:rsid w:val="00D235D3"/>
    <w:rsid w:val="00D23A74"/>
    <w:rsid w:val="00D251E0"/>
    <w:rsid w:val="00D25224"/>
    <w:rsid w:val="00D25A63"/>
    <w:rsid w:val="00D25D2C"/>
    <w:rsid w:val="00D273C1"/>
    <w:rsid w:val="00D27775"/>
    <w:rsid w:val="00D30050"/>
    <w:rsid w:val="00D30608"/>
    <w:rsid w:val="00D3061D"/>
    <w:rsid w:val="00D31136"/>
    <w:rsid w:val="00D322EE"/>
    <w:rsid w:val="00D328B0"/>
    <w:rsid w:val="00D32D15"/>
    <w:rsid w:val="00D32F8C"/>
    <w:rsid w:val="00D33226"/>
    <w:rsid w:val="00D33C02"/>
    <w:rsid w:val="00D33C65"/>
    <w:rsid w:val="00D33D1F"/>
    <w:rsid w:val="00D33D3A"/>
    <w:rsid w:val="00D34317"/>
    <w:rsid w:val="00D352E1"/>
    <w:rsid w:val="00D355E8"/>
    <w:rsid w:val="00D374B2"/>
    <w:rsid w:val="00D40138"/>
    <w:rsid w:val="00D40335"/>
    <w:rsid w:val="00D40594"/>
    <w:rsid w:val="00D405CF"/>
    <w:rsid w:val="00D411E1"/>
    <w:rsid w:val="00D421C5"/>
    <w:rsid w:val="00D4260F"/>
    <w:rsid w:val="00D42794"/>
    <w:rsid w:val="00D43FAD"/>
    <w:rsid w:val="00D450B9"/>
    <w:rsid w:val="00D453B1"/>
    <w:rsid w:val="00D45621"/>
    <w:rsid w:val="00D45BFE"/>
    <w:rsid w:val="00D461C1"/>
    <w:rsid w:val="00D4706F"/>
    <w:rsid w:val="00D4729B"/>
    <w:rsid w:val="00D4770A"/>
    <w:rsid w:val="00D504A6"/>
    <w:rsid w:val="00D509D2"/>
    <w:rsid w:val="00D513E9"/>
    <w:rsid w:val="00D51AAC"/>
    <w:rsid w:val="00D51C5F"/>
    <w:rsid w:val="00D523C9"/>
    <w:rsid w:val="00D5264E"/>
    <w:rsid w:val="00D53125"/>
    <w:rsid w:val="00D53572"/>
    <w:rsid w:val="00D5379D"/>
    <w:rsid w:val="00D539E8"/>
    <w:rsid w:val="00D53C32"/>
    <w:rsid w:val="00D54346"/>
    <w:rsid w:val="00D54855"/>
    <w:rsid w:val="00D54875"/>
    <w:rsid w:val="00D55748"/>
    <w:rsid w:val="00D55A68"/>
    <w:rsid w:val="00D55AD5"/>
    <w:rsid w:val="00D55C59"/>
    <w:rsid w:val="00D5631A"/>
    <w:rsid w:val="00D5675A"/>
    <w:rsid w:val="00D57016"/>
    <w:rsid w:val="00D57501"/>
    <w:rsid w:val="00D5788A"/>
    <w:rsid w:val="00D57B7F"/>
    <w:rsid w:val="00D60342"/>
    <w:rsid w:val="00D60402"/>
    <w:rsid w:val="00D6068B"/>
    <w:rsid w:val="00D614B9"/>
    <w:rsid w:val="00D61B67"/>
    <w:rsid w:val="00D61D87"/>
    <w:rsid w:val="00D627EF"/>
    <w:rsid w:val="00D6305A"/>
    <w:rsid w:val="00D638D8"/>
    <w:rsid w:val="00D63B1E"/>
    <w:rsid w:val="00D63FB8"/>
    <w:rsid w:val="00D6550C"/>
    <w:rsid w:val="00D65ECF"/>
    <w:rsid w:val="00D66482"/>
    <w:rsid w:val="00D671BF"/>
    <w:rsid w:val="00D67221"/>
    <w:rsid w:val="00D70453"/>
    <w:rsid w:val="00D709CE"/>
    <w:rsid w:val="00D71F98"/>
    <w:rsid w:val="00D73A37"/>
    <w:rsid w:val="00D73B5B"/>
    <w:rsid w:val="00D74562"/>
    <w:rsid w:val="00D75318"/>
    <w:rsid w:val="00D753D7"/>
    <w:rsid w:val="00D75F8E"/>
    <w:rsid w:val="00D764DC"/>
    <w:rsid w:val="00D76751"/>
    <w:rsid w:val="00D771C8"/>
    <w:rsid w:val="00D77270"/>
    <w:rsid w:val="00D77468"/>
    <w:rsid w:val="00D77A5B"/>
    <w:rsid w:val="00D77AE7"/>
    <w:rsid w:val="00D77F98"/>
    <w:rsid w:val="00D80918"/>
    <w:rsid w:val="00D80E39"/>
    <w:rsid w:val="00D81A22"/>
    <w:rsid w:val="00D81E12"/>
    <w:rsid w:val="00D82439"/>
    <w:rsid w:val="00D826C7"/>
    <w:rsid w:val="00D826F7"/>
    <w:rsid w:val="00D82715"/>
    <w:rsid w:val="00D82A7D"/>
    <w:rsid w:val="00D82B1A"/>
    <w:rsid w:val="00D83BD0"/>
    <w:rsid w:val="00D842FB"/>
    <w:rsid w:val="00D84EBF"/>
    <w:rsid w:val="00D8522F"/>
    <w:rsid w:val="00D85C27"/>
    <w:rsid w:val="00D85C7A"/>
    <w:rsid w:val="00D865C6"/>
    <w:rsid w:val="00D86945"/>
    <w:rsid w:val="00D869C9"/>
    <w:rsid w:val="00D86B81"/>
    <w:rsid w:val="00D901F3"/>
    <w:rsid w:val="00D90986"/>
    <w:rsid w:val="00D90AD1"/>
    <w:rsid w:val="00D90BA0"/>
    <w:rsid w:val="00D90CD6"/>
    <w:rsid w:val="00D91479"/>
    <w:rsid w:val="00D9150D"/>
    <w:rsid w:val="00D91CC3"/>
    <w:rsid w:val="00D9245C"/>
    <w:rsid w:val="00D9254A"/>
    <w:rsid w:val="00D92580"/>
    <w:rsid w:val="00D92FDC"/>
    <w:rsid w:val="00D93398"/>
    <w:rsid w:val="00D943C1"/>
    <w:rsid w:val="00D94E6F"/>
    <w:rsid w:val="00D95242"/>
    <w:rsid w:val="00D96239"/>
    <w:rsid w:val="00D97C56"/>
    <w:rsid w:val="00DA004B"/>
    <w:rsid w:val="00DA0308"/>
    <w:rsid w:val="00DA0BF6"/>
    <w:rsid w:val="00DA0FCD"/>
    <w:rsid w:val="00DA2FC2"/>
    <w:rsid w:val="00DA3BDF"/>
    <w:rsid w:val="00DA3D63"/>
    <w:rsid w:val="00DA3DFA"/>
    <w:rsid w:val="00DA499A"/>
    <w:rsid w:val="00DA508A"/>
    <w:rsid w:val="00DA5114"/>
    <w:rsid w:val="00DA5477"/>
    <w:rsid w:val="00DA5553"/>
    <w:rsid w:val="00DA5836"/>
    <w:rsid w:val="00DA6451"/>
    <w:rsid w:val="00DA7CED"/>
    <w:rsid w:val="00DB030D"/>
    <w:rsid w:val="00DB0F1D"/>
    <w:rsid w:val="00DB15C3"/>
    <w:rsid w:val="00DB2ED6"/>
    <w:rsid w:val="00DB3A93"/>
    <w:rsid w:val="00DB3AA4"/>
    <w:rsid w:val="00DB457D"/>
    <w:rsid w:val="00DB51E9"/>
    <w:rsid w:val="00DB56C8"/>
    <w:rsid w:val="00DB6008"/>
    <w:rsid w:val="00DB6101"/>
    <w:rsid w:val="00DB62C6"/>
    <w:rsid w:val="00DB64D4"/>
    <w:rsid w:val="00DB6866"/>
    <w:rsid w:val="00DB6ACB"/>
    <w:rsid w:val="00DB6C88"/>
    <w:rsid w:val="00DB7167"/>
    <w:rsid w:val="00DB7852"/>
    <w:rsid w:val="00DB7E0A"/>
    <w:rsid w:val="00DB7F79"/>
    <w:rsid w:val="00DC0023"/>
    <w:rsid w:val="00DC11F3"/>
    <w:rsid w:val="00DC13F8"/>
    <w:rsid w:val="00DC1873"/>
    <w:rsid w:val="00DC19D9"/>
    <w:rsid w:val="00DC1E2D"/>
    <w:rsid w:val="00DC1F5A"/>
    <w:rsid w:val="00DC24A5"/>
    <w:rsid w:val="00DC31C0"/>
    <w:rsid w:val="00DC3489"/>
    <w:rsid w:val="00DC381A"/>
    <w:rsid w:val="00DC38CA"/>
    <w:rsid w:val="00DC3A0C"/>
    <w:rsid w:val="00DC458D"/>
    <w:rsid w:val="00DC4985"/>
    <w:rsid w:val="00DC4B59"/>
    <w:rsid w:val="00DC546A"/>
    <w:rsid w:val="00DC68E3"/>
    <w:rsid w:val="00DC6CAB"/>
    <w:rsid w:val="00DC7471"/>
    <w:rsid w:val="00DD032B"/>
    <w:rsid w:val="00DD0C69"/>
    <w:rsid w:val="00DD0C7F"/>
    <w:rsid w:val="00DD0F84"/>
    <w:rsid w:val="00DD0FE1"/>
    <w:rsid w:val="00DD1384"/>
    <w:rsid w:val="00DD16A9"/>
    <w:rsid w:val="00DD18B0"/>
    <w:rsid w:val="00DD1B06"/>
    <w:rsid w:val="00DD1B66"/>
    <w:rsid w:val="00DD232B"/>
    <w:rsid w:val="00DD24F0"/>
    <w:rsid w:val="00DD2A92"/>
    <w:rsid w:val="00DD3772"/>
    <w:rsid w:val="00DD3A49"/>
    <w:rsid w:val="00DD3CC3"/>
    <w:rsid w:val="00DD4765"/>
    <w:rsid w:val="00DD48C0"/>
    <w:rsid w:val="00DD5252"/>
    <w:rsid w:val="00DD6025"/>
    <w:rsid w:val="00DD63AB"/>
    <w:rsid w:val="00DD7548"/>
    <w:rsid w:val="00DD758D"/>
    <w:rsid w:val="00DD7EE2"/>
    <w:rsid w:val="00DE07AC"/>
    <w:rsid w:val="00DE0918"/>
    <w:rsid w:val="00DE14B8"/>
    <w:rsid w:val="00DE1531"/>
    <w:rsid w:val="00DE1680"/>
    <w:rsid w:val="00DE181C"/>
    <w:rsid w:val="00DE1CF9"/>
    <w:rsid w:val="00DE1D4F"/>
    <w:rsid w:val="00DE2307"/>
    <w:rsid w:val="00DE2F0A"/>
    <w:rsid w:val="00DE42DD"/>
    <w:rsid w:val="00DE45D2"/>
    <w:rsid w:val="00DE477F"/>
    <w:rsid w:val="00DE48F8"/>
    <w:rsid w:val="00DE562C"/>
    <w:rsid w:val="00DE6018"/>
    <w:rsid w:val="00DE6D4D"/>
    <w:rsid w:val="00DE6F99"/>
    <w:rsid w:val="00DE713E"/>
    <w:rsid w:val="00DE72D2"/>
    <w:rsid w:val="00DE7727"/>
    <w:rsid w:val="00DE79A2"/>
    <w:rsid w:val="00DE7A3B"/>
    <w:rsid w:val="00DE7B5D"/>
    <w:rsid w:val="00DE7E14"/>
    <w:rsid w:val="00DF0339"/>
    <w:rsid w:val="00DF0B7B"/>
    <w:rsid w:val="00DF11E3"/>
    <w:rsid w:val="00DF1294"/>
    <w:rsid w:val="00DF1E74"/>
    <w:rsid w:val="00DF2298"/>
    <w:rsid w:val="00DF24C9"/>
    <w:rsid w:val="00DF2BBA"/>
    <w:rsid w:val="00DF3314"/>
    <w:rsid w:val="00DF3B8C"/>
    <w:rsid w:val="00DF3F44"/>
    <w:rsid w:val="00DF44B7"/>
    <w:rsid w:val="00DF509B"/>
    <w:rsid w:val="00DF5FB3"/>
    <w:rsid w:val="00DF625B"/>
    <w:rsid w:val="00DF62A4"/>
    <w:rsid w:val="00DF6620"/>
    <w:rsid w:val="00DF689C"/>
    <w:rsid w:val="00DF7A24"/>
    <w:rsid w:val="00E000A2"/>
    <w:rsid w:val="00E00A29"/>
    <w:rsid w:val="00E01146"/>
    <w:rsid w:val="00E0122B"/>
    <w:rsid w:val="00E01302"/>
    <w:rsid w:val="00E01AB2"/>
    <w:rsid w:val="00E01CF2"/>
    <w:rsid w:val="00E02B26"/>
    <w:rsid w:val="00E03FE3"/>
    <w:rsid w:val="00E05ED1"/>
    <w:rsid w:val="00E0614B"/>
    <w:rsid w:val="00E0667D"/>
    <w:rsid w:val="00E079AD"/>
    <w:rsid w:val="00E07DFA"/>
    <w:rsid w:val="00E10031"/>
    <w:rsid w:val="00E1006B"/>
    <w:rsid w:val="00E10D31"/>
    <w:rsid w:val="00E10FBF"/>
    <w:rsid w:val="00E11876"/>
    <w:rsid w:val="00E119E8"/>
    <w:rsid w:val="00E121FC"/>
    <w:rsid w:val="00E12719"/>
    <w:rsid w:val="00E129E7"/>
    <w:rsid w:val="00E12BAA"/>
    <w:rsid w:val="00E12D42"/>
    <w:rsid w:val="00E12F46"/>
    <w:rsid w:val="00E13459"/>
    <w:rsid w:val="00E137F0"/>
    <w:rsid w:val="00E14B11"/>
    <w:rsid w:val="00E1519B"/>
    <w:rsid w:val="00E16646"/>
    <w:rsid w:val="00E1665A"/>
    <w:rsid w:val="00E16712"/>
    <w:rsid w:val="00E17507"/>
    <w:rsid w:val="00E20295"/>
    <w:rsid w:val="00E21DAD"/>
    <w:rsid w:val="00E22DD7"/>
    <w:rsid w:val="00E240A0"/>
    <w:rsid w:val="00E242A5"/>
    <w:rsid w:val="00E247D8"/>
    <w:rsid w:val="00E2512E"/>
    <w:rsid w:val="00E2528E"/>
    <w:rsid w:val="00E2551F"/>
    <w:rsid w:val="00E257D4"/>
    <w:rsid w:val="00E25901"/>
    <w:rsid w:val="00E2607F"/>
    <w:rsid w:val="00E261D5"/>
    <w:rsid w:val="00E26A5D"/>
    <w:rsid w:val="00E26F8D"/>
    <w:rsid w:val="00E27171"/>
    <w:rsid w:val="00E27291"/>
    <w:rsid w:val="00E274A7"/>
    <w:rsid w:val="00E27A7A"/>
    <w:rsid w:val="00E30570"/>
    <w:rsid w:val="00E30B37"/>
    <w:rsid w:val="00E317BC"/>
    <w:rsid w:val="00E31B59"/>
    <w:rsid w:val="00E31FE1"/>
    <w:rsid w:val="00E323EE"/>
    <w:rsid w:val="00E32660"/>
    <w:rsid w:val="00E331E2"/>
    <w:rsid w:val="00E33DDE"/>
    <w:rsid w:val="00E341EC"/>
    <w:rsid w:val="00E34933"/>
    <w:rsid w:val="00E34A99"/>
    <w:rsid w:val="00E353AB"/>
    <w:rsid w:val="00E35C7F"/>
    <w:rsid w:val="00E36E4E"/>
    <w:rsid w:val="00E37490"/>
    <w:rsid w:val="00E37571"/>
    <w:rsid w:val="00E37608"/>
    <w:rsid w:val="00E37668"/>
    <w:rsid w:val="00E3796E"/>
    <w:rsid w:val="00E37D30"/>
    <w:rsid w:val="00E40993"/>
    <w:rsid w:val="00E40AFA"/>
    <w:rsid w:val="00E415B5"/>
    <w:rsid w:val="00E41A35"/>
    <w:rsid w:val="00E42B1D"/>
    <w:rsid w:val="00E43523"/>
    <w:rsid w:val="00E436FE"/>
    <w:rsid w:val="00E441F0"/>
    <w:rsid w:val="00E4491C"/>
    <w:rsid w:val="00E44E32"/>
    <w:rsid w:val="00E45A0C"/>
    <w:rsid w:val="00E45EB5"/>
    <w:rsid w:val="00E46077"/>
    <w:rsid w:val="00E4664E"/>
    <w:rsid w:val="00E46838"/>
    <w:rsid w:val="00E470AE"/>
    <w:rsid w:val="00E4759C"/>
    <w:rsid w:val="00E475D8"/>
    <w:rsid w:val="00E50584"/>
    <w:rsid w:val="00E5080A"/>
    <w:rsid w:val="00E50ED2"/>
    <w:rsid w:val="00E514E4"/>
    <w:rsid w:val="00E523E6"/>
    <w:rsid w:val="00E5268E"/>
    <w:rsid w:val="00E526F8"/>
    <w:rsid w:val="00E54688"/>
    <w:rsid w:val="00E56822"/>
    <w:rsid w:val="00E569FE"/>
    <w:rsid w:val="00E56C6F"/>
    <w:rsid w:val="00E57721"/>
    <w:rsid w:val="00E57A23"/>
    <w:rsid w:val="00E600FD"/>
    <w:rsid w:val="00E601BE"/>
    <w:rsid w:val="00E60A30"/>
    <w:rsid w:val="00E60B99"/>
    <w:rsid w:val="00E614C0"/>
    <w:rsid w:val="00E61A57"/>
    <w:rsid w:val="00E62136"/>
    <w:rsid w:val="00E62520"/>
    <w:rsid w:val="00E63521"/>
    <w:rsid w:val="00E63729"/>
    <w:rsid w:val="00E63746"/>
    <w:rsid w:val="00E638CC"/>
    <w:rsid w:val="00E63B7C"/>
    <w:rsid w:val="00E64334"/>
    <w:rsid w:val="00E663CF"/>
    <w:rsid w:val="00E664C2"/>
    <w:rsid w:val="00E665B4"/>
    <w:rsid w:val="00E6678E"/>
    <w:rsid w:val="00E6710A"/>
    <w:rsid w:val="00E671B0"/>
    <w:rsid w:val="00E675BF"/>
    <w:rsid w:val="00E67F50"/>
    <w:rsid w:val="00E702E1"/>
    <w:rsid w:val="00E704CC"/>
    <w:rsid w:val="00E7062A"/>
    <w:rsid w:val="00E70E0F"/>
    <w:rsid w:val="00E70FA4"/>
    <w:rsid w:val="00E7129C"/>
    <w:rsid w:val="00E71616"/>
    <w:rsid w:val="00E7181B"/>
    <w:rsid w:val="00E72009"/>
    <w:rsid w:val="00E72E73"/>
    <w:rsid w:val="00E73B88"/>
    <w:rsid w:val="00E73EB6"/>
    <w:rsid w:val="00E73FAE"/>
    <w:rsid w:val="00E754C9"/>
    <w:rsid w:val="00E7708B"/>
    <w:rsid w:val="00E7726A"/>
    <w:rsid w:val="00E773D9"/>
    <w:rsid w:val="00E8055C"/>
    <w:rsid w:val="00E80C43"/>
    <w:rsid w:val="00E80E54"/>
    <w:rsid w:val="00E811FF"/>
    <w:rsid w:val="00E8154A"/>
    <w:rsid w:val="00E815B6"/>
    <w:rsid w:val="00E8180A"/>
    <w:rsid w:val="00E81A00"/>
    <w:rsid w:val="00E81CF0"/>
    <w:rsid w:val="00E8210F"/>
    <w:rsid w:val="00E82BBD"/>
    <w:rsid w:val="00E82CE2"/>
    <w:rsid w:val="00E832CC"/>
    <w:rsid w:val="00E837AF"/>
    <w:rsid w:val="00E84A58"/>
    <w:rsid w:val="00E85476"/>
    <w:rsid w:val="00E858C3"/>
    <w:rsid w:val="00E859BC"/>
    <w:rsid w:val="00E85B49"/>
    <w:rsid w:val="00E8605D"/>
    <w:rsid w:val="00E86133"/>
    <w:rsid w:val="00E86883"/>
    <w:rsid w:val="00E86DAB"/>
    <w:rsid w:val="00E87FB8"/>
    <w:rsid w:val="00E90434"/>
    <w:rsid w:val="00E90BE8"/>
    <w:rsid w:val="00E90D19"/>
    <w:rsid w:val="00E90D2A"/>
    <w:rsid w:val="00E90D3C"/>
    <w:rsid w:val="00E91B22"/>
    <w:rsid w:val="00E91DB5"/>
    <w:rsid w:val="00E9239D"/>
    <w:rsid w:val="00E929CE"/>
    <w:rsid w:val="00E92B08"/>
    <w:rsid w:val="00E93AF7"/>
    <w:rsid w:val="00E94F39"/>
    <w:rsid w:val="00E95677"/>
    <w:rsid w:val="00E96137"/>
    <w:rsid w:val="00E96467"/>
    <w:rsid w:val="00E967A5"/>
    <w:rsid w:val="00EA1241"/>
    <w:rsid w:val="00EA1396"/>
    <w:rsid w:val="00EA187C"/>
    <w:rsid w:val="00EA22FC"/>
    <w:rsid w:val="00EA2484"/>
    <w:rsid w:val="00EA2533"/>
    <w:rsid w:val="00EA25B1"/>
    <w:rsid w:val="00EA2B58"/>
    <w:rsid w:val="00EA2DFF"/>
    <w:rsid w:val="00EA30F3"/>
    <w:rsid w:val="00EA327B"/>
    <w:rsid w:val="00EA32FB"/>
    <w:rsid w:val="00EA3780"/>
    <w:rsid w:val="00EA3A0E"/>
    <w:rsid w:val="00EA3A12"/>
    <w:rsid w:val="00EA4E82"/>
    <w:rsid w:val="00EA5606"/>
    <w:rsid w:val="00EA6343"/>
    <w:rsid w:val="00EA662B"/>
    <w:rsid w:val="00EA6F2A"/>
    <w:rsid w:val="00EA6F7B"/>
    <w:rsid w:val="00EA76D5"/>
    <w:rsid w:val="00EA7AF7"/>
    <w:rsid w:val="00EB020F"/>
    <w:rsid w:val="00EB08F2"/>
    <w:rsid w:val="00EB0A85"/>
    <w:rsid w:val="00EB14BD"/>
    <w:rsid w:val="00EB15DB"/>
    <w:rsid w:val="00EB1A5A"/>
    <w:rsid w:val="00EB1E4E"/>
    <w:rsid w:val="00EB27A0"/>
    <w:rsid w:val="00EB2DB0"/>
    <w:rsid w:val="00EB37C5"/>
    <w:rsid w:val="00EB4BD2"/>
    <w:rsid w:val="00EB5376"/>
    <w:rsid w:val="00EB55B9"/>
    <w:rsid w:val="00EB5669"/>
    <w:rsid w:val="00EB579F"/>
    <w:rsid w:val="00EB631A"/>
    <w:rsid w:val="00EB64B0"/>
    <w:rsid w:val="00EB6A34"/>
    <w:rsid w:val="00EB6ADF"/>
    <w:rsid w:val="00EB6B8F"/>
    <w:rsid w:val="00EB6E75"/>
    <w:rsid w:val="00EB7118"/>
    <w:rsid w:val="00EB7282"/>
    <w:rsid w:val="00EC08B0"/>
    <w:rsid w:val="00EC20BC"/>
    <w:rsid w:val="00EC3659"/>
    <w:rsid w:val="00EC3793"/>
    <w:rsid w:val="00EC43B0"/>
    <w:rsid w:val="00EC46DC"/>
    <w:rsid w:val="00EC47C7"/>
    <w:rsid w:val="00EC4A13"/>
    <w:rsid w:val="00EC4A77"/>
    <w:rsid w:val="00EC4AB1"/>
    <w:rsid w:val="00EC5427"/>
    <w:rsid w:val="00EC5DB3"/>
    <w:rsid w:val="00EC5E3E"/>
    <w:rsid w:val="00EC5E6B"/>
    <w:rsid w:val="00EC60E3"/>
    <w:rsid w:val="00EC60E8"/>
    <w:rsid w:val="00EC6D7D"/>
    <w:rsid w:val="00EC74C1"/>
    <w:rsid w:val="00ED13F3"/>
    <w:rsid w:val="00ED29EA"/>
    <w:rsid w:val="00ED2BB6"/>
    <w:rsid w:val="00ED2C3A"/>
    <w:rsid w:val="00ED2F0F"/>
    <w:rsid w:val="00ED3AC9"/>
    <w:rsid w:val="00ED3AEF"/>
    <w:rsid w:val="00ED426A"/>
    <w:rsid w:val="00ED4303"/>
    <w:rsid w:val="00ED4A43"/>
    <w:rsid w:val="00ED4EF2"/>
    <w:rsid w:val="00ED5080"/>
    <w:rsid w:val="00ED5196"/>
    <w:rsid w:val="00ED550D"/>
    <w:rsid w:val="00ED5705"/>
    <w:rsid w:val="00ED5B1C"/>
    <w:rsid w:val="00ED5CE0"/>
    <w:rsid w:val="00ED6114"/>
    <w:rsid w:val="00ED61E6"/>
    <w:rsid w:val="00ED632C"/>
    <w:rsid w:val="00ED6736"/>
    <w:rsid w:val="00ED730E"/>
    <w:rsid w:val="00ED7A21"/>
    <w:rsid w:val="00ED7A85"/>
    <w:rsid w:val="00EE1220"/>
    <w:rsid w:val="00EE1336"/>
    <w:rsid w:val="00EE17AB"/>
    <w:rsid w:val="00EE2759"/>
    <w:rsid w:val="00EE2EB8"/>
    <w:rsid w:val="00EE2FFF"/>
    <w:rsid w:val="00EE302E"/>
    <w:rsid w:val="00EE34BC"/>
    <w:rsid w:val="00EE3659"/>
    <w:rsid w:val="00EE3C01"/>
    <w:rsid w:val="00EE3C2B"/>
    <w:rsid w:val="00EE3EE6"/>
    <w:rsid w:val="00EE5BD4"/>
    <w:rsid w:val="00EE6206"/>
    <w:rsid w:val="00EE664D"/>
    <w:rsid w:val="00EE67E8"/>
    <w:rsid w:val="00EE74D5"/>
    <w:rsid w:val="00EE7938"/>
    <w:rsid w:val="00EE7D1C"/>
    <w:rsid w:val="00EF006E"/>
    <w:rsid w:val="00EF0CAF"/>
    <w:rsid w:val="00EF10EA"/>
    <w:rsid w:val="00EF1384"/>
    <w:rsid w:val="00EF1AF5"/>
    <w:rsid w:val="00EF1CCB"/>
    <w:rsid w:val="00EF2777"/>
    <w:rsid w:val="00EF2794"/>
    <w:rsid w:val="00EF2C88"/>
    <w:rsid w:val="00EF2D49"/>
    <w:rsid w:val="00EF301B"/>
    <w:rsid w:val="00EF30D9"/>
    <w:rsid w:val="00EF32BE"/>
    <w:rsid w:val="00EF3499"/>
    <w:rsid w:val="00EF3C3D"/>
    <w:rsid w:val="00EF41B8"/>
    <w:rsid w:val="00EF452B"/>
    <w:rsid w:val="00EF4FF8"/>
    <w:rsid w:val="00EF5797"/>
    <w:rsid w:val="00EF6BC6"/>
    <w:rsid w:val="00EF6FCA"/>
    <w:rsid w:val="00EF76A4"/>
    <w:rsid w:val="00F00132"/>
    <w:rsid w:val="00F0047B"/>
    <w:rsid w:val="00F00B35"/>
    <w:rsid w:val="00F012EF"/>
    <w:rsid w:val="00F01475"/>
    <w:rsid w:val="00F01792"/>
    <w:rsid w:val="00F028DC"/>
    <w:rsid w:val="00F02C07"/>
    <w:rsid w:val="00F03067"/>
    <w:rsid w:val="00F03138"/>
    <w:rsid w:val="00F04C90"/>
    <w:rsid w:val="00F04F7A"/>
    <w:rsid w:val="00F0506A"/>
    <w:rsid w:val="00F05C3B"/>
    <w:rsid w:val="00F05DEF"/>
    <w:rsid w:val="00F0648E"/>
    <w:rsid w:val="00F06CA4"/>
    <w:rsid w:val="00F0713D"/>
    <w:rsid w:val="00F077EE"/>
    <w:rsid w:val="00F07F91"/>
    <w:rsid w:val="00F104C8"/>
    <w:rsid w:val="00F104F4"/>
    <w:rsid w:val="00F1099F"/>
    <w:rsid w:val="00F11161"/>
    <w:rsid w:val="00F11879"/>
    <w:rsid w:val="00F127C2"/>
    <w:rsid w:val="00F135E8"/>
    <w:rsid w:val="00F13AB9"/>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CEF"/>
    <w:rsid w:val="00F16F00"/>
    <w:rsid w:val="00F1731B"/>
    <w:rsid w:val="00F1731C"/>
    <w:rsid w:val="00F176E3"/>
    <w:rsid w:val="00F17BB2"/>
    <w:rsid w:val="00F2036A"/>
    <w:rsid w:val="00F20B21"/>
    <w:rsid w:val="00F21BD6"/>
    <w:rsid w:val="00F21D78"/>
    <w:rsid w:val="00F22F40"/>
    <w:rsid w:val="00F23BA4"/>
    <w:rsid w:val="00F24099"/>
    <w:rsid w:val="00F2470D"/>
    <w:rsid w:val="00F24AD4"/>
    <w:rsid w:val="00F24B18"/>
    <w:rsid w:val="00F25211"/>
    <w:rsid w:val="00F26E27"/>
    <w:rsid w:val="00F2708B"/>
    <w:rsid w:val="00F271AD"/>
    <w:rsid w:val="00F27584"/>
    <w:rsid w:val="00F27835"/>
    <w:rsid w:val="00F3272A"/>
    <w:rsid w:val="00F32FD7"/>
    <w:rsid w:val="00F3314F"/>
    <w:rsid w:val="00F35649"/>
    <w:rsid w:val="00F3579B"/>
    <w:rsid w:val="00F35824"/>
    <w:rsid w:val="00F366CD"/>
    <w:rsid w:val="00F373CB"/>
    <w:rsid w:val="00F37B73"/>
    <w:rsid w:val="00F37BE2"/>
    <w:rsid w:val="00F37BEB"/>
    <w:rsid w:val="00F37C46"/>
    <w:rsid w:val="00F37CA4"/>
    <w:rsid w:val="00F37EB1"/>
    <w:rsid w:val="00F40F2E"/>
    <w:rsid w:val="00F4108B"/>
    <w:rsid w:val="00F410AD"/>
    <w:rsid w:val="00F419BE"/>
    <w:rsid w:val="00F41C30"/>
    <w:rsid w:val="00F424FE"/>
    <w:rsid w:val="00F4250D"/>
    <w:rsid w:val="00F425E5"/>
    <w:rsid w:val="00F42AEF"/>
    <w:rsid w:val="00F42E05"/>
    <w:rsid w:val="00F4303A"/>
    <w:rsid w:val="00F431F0"/>
    <w:rsid w:val="00F44529"/>
    <w:rsid w:val="00F44B2D"/>
    <w:rsid w:val="00F44FE3"/>
    <w:rsid w:val="00F4519A"/>
    <w:rsid w:val="00F45230"/>
    <w:rsid w:val="00F452A6"/>
    <w:rsid w:val="00F456E5"/>
    <w:rsid w:val="00F460CD"/>
    <w:rsid w:val="00F466B2"/>
    <w:rsid w:val="00F46D66"/>
    <w:rsid w:val="00F4703E"/>
    <w:rsid w:val="00F4795A"/>
    <w:rsid w:val="00F47BBE"/>
    <w:rsid w:val="00F47C1D"/>
    <w:rsid w:val="00F47FD1"/>
    <w:rsid w:val="00F50E52"/>
    <w:rsid w:val="00F51AAE"/>
    <w:rsid w:val="00F51BAA"/>
    <w:rsid w:val="00F51E6F"/>
    <w:rsid w:val="00F54083"/>
    <w:rsid w:val="00F542E4"/>
    <w:rsid w:val="00F55987"/>
    <w:rsid w:val="00F56C2B"/>
    <w:rsid w:val="00F571B4"/>
    <w:rsid w:val="00F57241"/>
    <w:rsid w:val="00F573BE"/>
    <w:rsid w:val="00F57F1A"/>
    <w:rsid w:val="00F608B7"/>
    <w:rsid w:val="00F6096B"/>
    <w:rsid w:val="00F60C9E"/>
    <w:rsid w:val="00F60CC1"/>
    <w:rsid w:val="00F60DFD"/>
    <w:rsid w:val="00F61C4A"/>
    <w:rsid w:val="00F61CA8"/>
    <w:rsid w:val="00F62130"/>
    <w:rsid w:val="00F624BC"/>
    <w:rsid w:val="00F62A78"/>
    <w:rsid w:val="00F62DF1"/>
    <w:rsid w:val="00F63822"/>
    <w:rsid w:val="00F63E17"/>
    <w:rsid w:val="00F6451C"/>
    <w:rsid w:val="00F6455B"/>
    <w:rsid w:val="00F64E49"/>
    <w:rsid w:val="00F6583C"/>
    <w:rsid w:val="00F659FE"/>
    <w:rsid w:val="00F65E0E"/>
    <w:rsid w:val="00F66243"/>
    <w:rsid w:val="00F663E0"/>
    <w:rsid w:val="00F664F1"/>
    <w:rsid w:val="00F66615"/>
    <w:rsid w:val="00F6675C"/>
    <w:rsid w:val="00F6680B"/>
    <w:rsid w:val="00F67A07"/>
    <w:rsid w:val="00F67A47"/>
    <w:rsid w:val="00F67C41"/>
    <w:rsid w:val="00F702B8"/>
    <w:rsid w:val="00F705B2"/>
    <w:rsid w:val="00F70A30"/>
    <w:rsid w:val="00F720D0"/>
    <w:rsid w:val="00F72124"/>
    <w:rsid w:val="00F72606"/>
    <w:rsid w:val="00F72DC8"/>
    <w:rsid w:val="00F72EC1"/>
    <w:rsid w:val="00F73117"/>
    <w:rsid w:val="00F73701"/>
    <w:rsid w:val="00F737E7"/>
    <w:rsid w:val="00F74266"/>
    <w:rsid w:val="00F74635"/>
    <w:rsid w:val="00F7599B"/>
    <w:rsid w:val="00F763BE"/>
    <w:rsid w:val="00F772F0"/>
    <w:rsid w:val="00F77505"/>
    <w:rsid w:val="00F77807"/>
    <w:rsid w:val="00F77880"/>
    <w:rsid w:val="00F77F56"/>
    <w:rsid w:val="00F77F6B"/>
    <w:rsid w:val="00F805FF"/>
    <w:rsid w:val="00F806D0"/>
    <w:rsid w:val="00F80AEF"/>
    <w:rsid w:val="00F80DBC"/>
    <w:rsid w:val="00F81077"/>
    <w:rsid w:val="00F8224D"/>
    <w:rsid w:val="00F825CD"/>
    <w:rsid w:val="00F82E34"/>
    <w:rsid w:val="00F82FAE"/>
    <w:rsid w:val="00F830CF"/>
    <w:rsid w:val="00F83D46"/>
    <w:rsid w:val="00F84F42"/>
    <w:rsid w:val="00F8540A"/>
    <w:rsid w:val="00F8591C"/>
    <w:rsid w:val="00F85EFE"/>
    <w:rsid w:val="00F86BD1"/>
    <w:rsid w:val="00F87560"/>
    <w:rsid w:val="00F87A31"/>
    <w:rsid w:val="00F90C90"/>
    <w:rsid w:val="00F90DD7"/>
    <w:rsid w:val="00F91A83"/>
    <w:rsid w:val="00F92310"/>
    <w:rsid w:val="00F92949"/>
    <w:rsid w:val="00F95134"/>
    <w:rsid w:val="00F95EAD"/>
    <w:rsid w:val="00F960E9"/>
    <w:rsid w:val="00F96201"/>
    <w:rsid w:val="00F96AE6"/>
    <w:rsid w:val="00F96D7E"/>
    <w:rsid w:val="00F9752E"/>
    <w:rsid w:val="00F97589"/>
    <w:rsid w:val="00F97981"/>
    <w:rsid w:val="00F97DBC"/>
    <w:rsid w:val="00FA0736"/>
    <w:rsid w:val="00FA090D"/>
    <w:rsid w:val="00FA0BD8"/>
    <w:rsid w:val="00FA1396"/>
    <w:rsid w:val="00FA1420"/>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FE9"/>
    <w:rsid w:val="00FA654F"/>
    <w:rsid w:val="00FA665D"/>
    <w:rsid w:val="00FA6AFD"/>
    <w:rsid w:val="00FA6CAA"/>
    <w:rsid w:val="00FA6FCB"/>
    <w:rsid w:val="00FB01D5"/>
    <w:rsid w:val="00FB0210"/>
    <w:rsid w:val="00FB0478"/>
    <w:rsid w:val="00FB0DDC"/>
    <w:rsid w:val="00FB1150"/>
    <w:rsid w:val="00FB11E6"/>
    <w:rsid w:val="00FB1337"/>
    <w:rsid w:val="00FB1FF9"/>
    <w:rsid w:val="00FB2370"/>
    <w:rsid w:val="00FB2994"/>
    <w:rsid w:val="00FB2D24"/>
    <w:rsid w:val="00FB3050"/>
    <w:rsid w:val="00FB30F3"/>
    <w:rsid w:val="00FB3348"/>
    <w:rsid w:val="00FB36EB"/>
    <w:rsid w:val="00FB370A"/>
    <w:rsid w:val="00FB4675"/>
    <w:rsid w:val="00FB48DF"/>
    <w:rsid w:val="00FB507B"/>
    <w:rsid w:val="00FB5148"/>
    <w:rsid w:val="00FB57C3"/>
    <w:rsid w:val="00FB5E88"/>
    <w:rsid w:val="00FB665E"/>
    <w:rsid w:val="00FB66AB"/>
    <w:rsid w:val="00FB69C1"/>
    <w:rsid w:val="00FB7074"/>
    <w:rsid w:val="00FB783A"/>
    <w:rsid w:val="00FC0439"/>
    <w:rsid w:val="00FC0456"/>
    <w:rsid w:val="00FC0A09"/>
    <w:rsid w:val="00FC0F0C"/>
    <w:rsid w:val="00FC14F6"/>
    <w:rsid w:val="00FC1585"/>
    <w:rsid w:val="00FC19D1"/>
    <w:rsid w:val="00FC1A76"/>
    <w:rsid w:val="00FC1DCB"/>
    <w:rsid w:val="00FC1DD6"/>
    <w:rsid w:val="00FC1F71"/>
    <w:rsid w:val="00FC29CD"/>
    <w:rsid w:val="00FC2A51"/>
    <w:rsid w:val="00FC3100"/>
    <w:rsid w:val="00FC3314"/>
    <w:rsid w:val="00FC3684"/>
    <w:rsid w:val="00FC3805"/>
    <w:rsid w:val="00FC4960"/>
    <w:rsid w:val="00FC55A5"/>
    <w:rsid w:val="00FC560A"/>
    <w:rsid w:val="00FC5771"/>
    <w:rsid w:val="00FC5883"/>
    <w:rsid w:val="00FC6347"/>
    <w:rsid w:val="00FC6412"/>
    <w:rsid w:val="00FC668C"/>
    <w:rsid w:val="00FC694C"/>
    <w:rsid w:val="00FC6FA0"/>
    <w:rsid w:val="00FC724D"/>
    <w:rsid w:val="00FC7D57"/>
    <w:rsid w:val="00FD0C60"/>
    <w:rsid w:val="00FD111B"/>
    <w:rsid w:val="00FD1244"/>
    <w:rsid w:val="00FD181D"/>
    <w:rsid w:val="00FD1BE2"/>
    <w:rsid w:val="00FD229D"/>
    <w:rsid w:val="00FD2949"/>
    <w:rsid w:val="00FD3108"/>
    <w:rsid w:val="00FD44EC"/>
    <w:rsid w:val="00FD53B1"/>
    <w:rsid w:val="00FD53E7"/>
    <w:rsid w:val="00FD5540"/>
    <w:rsid w:val="00FD5735"/>
    <w:rsid w:val="00FD6C8A"/>
    <w:rsid w:val="00FD6CD7"/>
    <w:rsid w:val="00FD6D10"/>
    <w:rsid w:val="00FE0142"/>
    <w:rsid w:val="00FE0602"/>
    <w:rsid w:val="00FE1A4D"/>
    <w:rsid w:val="00FE2545"/>
    <w:rsid w:val="00FE276B"/>
    <w:rsid w:val="00FE2D49"/>
    <w:rsid w:val="00FE31EA"/>
    <w:rsid w:val="00FE398E"/>
    <w:rsid w:val="00FE47B3"/>
    <w:rsid w:val="00FF063C"/>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5D5E"/>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E7F562"/>
  <w15:docId w15:val="{6FF5A14D-5E14-47CD-B017-650E61CDF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168"/>
  </w:style>
  <w:style w:type="paragraph" w:styleId="Heading1">
    <w:name w:val="heading 1"/>
    <w:basedOn w:val="Normal"/>
    <w:next w:val="Normal"/>
    <w:link w:val="Heading1Char"/>
    <w:uiPriority w:val="9"/>
    <w:qFormat/>
    <w:rsid w:val="003B088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customStyle="1" w:styleId="Heading1Char">
    <w:name w:val="Heading 1 Char"/>
    <w:basedOn w:val="DefaultParagraphFont"/>
    <w:link w:val="Heading1"/>
    <w:uiPriority w:val="9"/>
    <w:rsid w:val="003B0882"/>
    <w:rPr>
      <w:rFonts w:asciiTheme="majorHAnsi" w:eastAsiaTheme="majorEastAsia" w:hAnsiTheme="majorHAnsi" w:cstheme="majorBidi"/>
      <w:b/>
      <w:bCs/>
      <w:color w:val="365F91" w:themeColor="accent1" w:themeShade="BF"/>
      <w:sz w:val="28"/>
      <w:szCs w:val="28"/>
    </w:rPr>
  </w:style>
  <w:style w:type="character" w:customStyle="1" w:styleId="apple-converted-space">
    <w:name w:val="apple-converted-space"/>
    <w:basedOn w:val="DefaultParagraphFont"/>
    <w:rsid w:val="00AB78F8"/>
  </w:style>
  <w:style w:type="paragraph" w:styleId="BalloonText">
    <w:name w:val="Balloon Text"/>
    <w:basedOn w:val="Normal"/>
    <w:link w:val="BalloonTextChar"/>
    <w:uiPriority w:val="99"/>
    <w:semiHidden/>
    <w:unhideWhenUsed/>
    <w:rsid w:val="00CC3D2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3D2F"/>
    <w:rPr>
      <w:rFonts w:ascii="Segoe UI" w:hAnsi="Segoe UI" w:cs="Segoe UI"/>
      <w:sz w:val="18"/>
      <w:szCs w:val="18"/>
    </w:rPr>
  </w:style>
  <w:style w:type="table" w:customStyle="1" w:styleId="TableGrid1">
    <w:name w:val="Table Grid1"/>
    <w:basedOn w:val="TableNormal"/>
    <w:next w:val="TableGrid"/>
    <w:uiPriority w:val="59"/>
    <w:rsid w:val="003B69B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CD0854"/>
    <w:pPr>
      <w:spacing w:line="240" w:lineRule="auto"/>
    </w:pPr>
    <w:rPr>
      <w:rFonts w:ascii="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65CAE"/>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673269013">
      <w:bodyDiv w:val="1"/>
      <w:marLeft w:val="0"/>
      <w:marRight w:val="0"/>
      <w:marTop w:val="0"/>
      <w:marBottom w:val="0"/>
      <w:divBdr>
        <w:top w:val="none" w:sz="0" w:space="0" w:color="auto"/>
        <w:left w:val="none" w:sz="0" w:space="0" w:color="auto"/>
        <w:bottom w:val="none" w:sz="0" w:space="0" w:color="auto"/>
        <w:right w:val="none" w:sz="0" w:space="0" w:color="auto"/>
      </w:divBdr>
      <w:divsChild>
        <w:div w:id="581836266">
          <w:marLeft w:val="0"/>
          <w:marRight w:val="0"/>
          <w:marTop w:val="0"/>
          <w:marBottom w:val="0"/>
          <w:divBdr>
            <w:top w:val="none" w:sz="0" w:space="0" w:color="auto"/>
            <w:left w:val="none" w:sz="0" w:space="0" w:color="auto"/>
            <w:bottom w:val="none" w:sz="0" w:space="0" w:color="auto"/>
            <w:right w:val="none" w:sz="0" w:space="0" w:color="auto"/>
          </w:divBdr>
          <w:divsChild>
            <w:div w:id="1094399439">
              <w:marLeft w:val="0"/>
              <w:marRight w:val="0"/>
              <w:marTop w:val="0"/>
              <w:marBottom w:val="0"/>
              <w:divBdr>
                <w:top w:val="none" w:sz="0" w:space="0" w:color="auto"/>
                <w:left w:val="none" w:sz="0" w:space="0" w:color="auto"/>
                <w:bottom w:val="none" w:sz="0" w:space="0" w:color="auto"/>
                <w:right w:val="none" w:sz="0" w:space="0" w:color="auto"/>
              </w:divBdr>
            </w:div>
            <w:div w:id="863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5.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yperlink" Target="file:///\\SAWFP01.utah.utad.state.ut.us\ALLE\LOCALGOV\Localgov\LG%20Guidance\Compliance%20Audit%20Guide\2022\Working%20Docs\resources.auditor.utah.gov" TargetMode="External"/><Relationship Id="rId2" Type="http://schemas.openxmlformats.org/officeDocument/2006/relationships/numbering" Target="numbering.xml"/><Relationship Id="rId16" Type="http://schemas.openxmlformats.org/officeDocument/2006/relationships/hyperlink" Target="file:///\\SAWFP01.utah.utad.state.ut.us\ALLE\LOCALGOV\Localgov\LG%20Guidance\Compliance%20Audit%20Guide\2022\Working%20Docs\resources.auditor.utah.go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file:///\\SAWFP01.utah.utad.state.ut.us\ALLE\LOCALGOV\Localgov\LG%20Guidance\Compliance%20Audit%20Guide\2022\Working%20Docs\resources.auditor.utah.gov" TargetMode="External"/><Relationship Id="rId10" Type="http://schemas.openxmlformats.org/officeDocument/2006/relationships/header" Target="header2.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file:///\\SAWFP01.utah.utad.state.ut.us\ALLE\LOCALGOV\Localgov\LG%20Guidance\Compliance%20Audit%20Guide\2022\Working%20Docs\resources.auditor.utah.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5078295-FE23-48CD-BCE8-D4659D3EFE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6</Pages>
  <Words>1058</Words>
  <Characters>6035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lsiebenhaar</dc:creator>
  <cp:lastModifiedBy>Parker Van Eerden</cp:lastModifiedBy>
  <cp:revision>5</cp:revision>
  <cp:lastPrinted>2017-07-12T20:21:00Z</cp:lastPrinted>
  <dcterms:created xsi:type="dcterms:W3CDTF">2023-05-24T14:42:00Z</dcterms:created>
  <dcterms:modified xsi:type="dcterms:W3CDTF">2024-05-30T15:45:00Z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e80ee95a394740149ff1e15f1bfe46b8e6ed8c5ccf689a4f0bffeb6a7e95b404</vt:lpwstr>
  </property>
</Properties>
</file>